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20" w:rsidRPr="00335420" w:rsidRDefault="00335420" w:rsidP="00335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33542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3291B9" wp14:editId="790D3481">
            <wp:extent cx="5844540" cy="8047018"/>
            <wp:effectExtent l="0" t="0" r="3810" b="0"/>
            <wp:docPr id="1" name="Рисунок 1" descr="C:\Users\Admin\Desktop\Челээш\ОБРАЗОВАТЕЛЬНЫЕ ПРОГРАММЫ\скан журналист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елээш\ОБРАЗОВАТЕЛЬНЫЕ ПРОГРАММЫ\скан журналистика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727" cy="804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3765" w:rsidRPr="00433765" w:rsidRDefault="00433765" w:rsidP="00433765">
      <w:pPr>
        <w:spacing w:before="100" w:beforeAutospacing="1" w:after="100" w:afterAutospacing="1"/>
        <w:ind w:right="-284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3765" w:rsidRDefault="00433765" w:rsidP="0043376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2CE9" w:rsidRPr="00EC2CE9" w:rsidRDefault="00EC2CE9" w:rsidP="00EC2C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C2C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Оглавление</w:t>
      </w:r>
    </w:p>
    <w:p w:rsidR="00EC2CE9" w:rsidRPr="00EC2CE9" w:rsidRDefault="00EC2CE9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C2CE9" w:rsidRPr="00EC2CE9" w:rsidRDefault="00EC2CE9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C2C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Раздел </w:t>
      </w:r>
      <w:r w:rsidR="00E027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Pr="00EC2C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E30F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Комплекс основных характеристик</w:t>
      </w:r>
    </w:p>
    <w:p w:rsidR="00EC2CE9" w:rsidRPr="00EC2CE9" w:rsidRDefault="00EC2CE9" w:rsidP="00A11B3F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2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1.1. Пояснительная записка……………………………………………. 3</w:t>
      </w:r>
    </w:p>
    <w:p w:rsidR="00EC2CE9" w:rsidRPr="00EC2CE9" w:rsidRDefault="0049642B" w:rsidP="00A11B3F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1.2. Цели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</w:t>
      </w:r>
      <w:r w:rsidR="00D077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адачи……………………….……………………………... </w:t>
      </w:r>
      <w:r w:rsidR="00060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9</w:t>
      </w:r>
    </w:p>
    <w:p w:rsidR="00EC2CE9" w:rsidRPr="00EC2CE9" w:rsidRDefault="0049642B" w:rsidP="00A11B3F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1.3. </w:t>
      </w:r>
      <w:r w:rsidRPr="00EC2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Планируемы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результаты ……...……………………………..</w:t>
      </w:r>
      <w:r w:rsidR="00D077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="00D077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..</w:t>
      </w:r>
      <w:r w:rsidR="00D077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0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10</w:t>
      </w:r>
    </w:p>
    <w:p w:rsidR="00EC2CE9" w:rsidRPr="00EC2CE9" w:rsidRDefault="0049642B" w:rsidP="00A11B3F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1.4. Учебный тематический план……….</w:t>
      </w:r>
      <w:r w:rsidR="00EB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………………</w:t>
      </w:r>
      <w:r w:rsidR="00D077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……..….</w:t>
      </w:r>
      <w:r w:rsidR="001218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..</w:t>
      </w:r>
      <w:r w:rsidR="00EB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... </w:t>
      </w:r>
      <w:r w:rsidR="00060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..</w:t>
      </w:r>
      <w:r w:rsidR="00060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</w:p>
    <w:p w:rsidR="00EC2CE9" w:rsidRPr="0049642B" w:rsidRDefault="0049642B" w:rsidP="003547BE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1.5. 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жание учебного 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плана....……</w:t>
      </w:r>
      <w:r w:rsidR="00060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….….</w:t>
      </w:r>
      <w:r w:rsidR="00060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…. ..12</w:t>
      </w:r>
    </w:p>
    <w:p w:rsidR="00EC2CE9" w:rsidRPr="00EC2CE9" w:rsidRDefault="00EC2CE9" w:rsidP="003547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C2C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Раздел </w:t>
      </w:r>
      <w:r w:rsidR="00E027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EC2C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Комплекс организационно-педагогических условий</w:t>
      </w:r>
    </w:p>
    <w:p w:rsidR="00EC2CE9" w:rsidRPr="00EC2CE9" w:rsidRDefault="00EC2CE9" w:rsidP="003547BE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2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Календарный учебный гра</w:t>
      </w:r>
      <w:r w:rsidR="00496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фик……………………</w:t>
      </w:r>
      <w:r w:rsidR="00320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…………….. </w:t>
      </w:r>
      <w:r w:rsidR="00060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1</w:t>
      </w:r>
      <w:r w:rsidR="00320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8</w:t>
      </w:r>
    </w:p>
    <w:p w:rsidR="00EC2CE9" w:rsidRPr="00EC2CE9" w:rsidRDefault="00320F6B" w:rsidP="003547BE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 </w:t>
      </w:r>
      <w:r w:rsidR="004576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Формы</w:t>
      </w:r>
      <w:r w:rsidR="003547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аттестации/контроля.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………………. </w:t>
      </w:r>
      <w:r w:rsidR="00060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9</w:t>
      </w:r>
    </w:p>
    <w:p w:rsidR="00EC2CE9" w:rsidRPr="00EC2CE9" w:rsidRDefault="00EC2CE9" w:rsidP="00A11B3F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2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2.3. </w:t>
      </w:r>
      <w:r w:rsidR="003547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Оценочные материалы.</w:t>
      </w:r>
      <w:r w:rsidR="00320F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………………………………………….. </w:t>
      </w:r>
      <w:r w:rsidR="00060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60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20</w:t>
      </w:r>
    </w:p>
    <w:p w:rsidR="00EC2CE9" w:rsidRPr="00EC2CE9" w:rsidRDefault="00EC2CE9" w:rsidP="00A11B3F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2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2.4. </w:t>
      </w:r>
      <w:r w:rsidR="003547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Методическое обеспечение программы..</w:t>
      </w:r>
      <w:r w:rsidR="00060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………………………. .22</w:t>
      </w:r>
    </w:p>
    <w:p w:rsidR="00EC2CE9" w:rsidRPr="003547BE" w:rsidRDefault="00EC2CE9" w:rsidP="00A11B3F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2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2.5. </w:t>
      </w:r>
      <w:r w:rsidR="003547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Условия реализации программы………………………..</w:t>
      </w:r>
      <w:r w:rsidR="00060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.…….. ..24</w:t>
      </w:r>
    </w:p>
    <w:p w:rsidR="003547BE" w:rsidRPr="00EC2CE9" w:rsidRDefault="003547BE" w:rsidP="00A11B3F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2.6. Воспитательный компонент.......................................................</w:t>
      </w:r>
      <w:r w:rsidR="003E4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..</w:t>
      </w:r>
      <w:r w:rsidR="00060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.25</w:t>
      </w:r>
    </w:p>
    <w:p w:rsidR="00EC2CE9" w:rsidRPr="00EC2CE9" w:rsidRDefault="003547BE" w:rsidP="00EC2CE9">
      <w:pPr>
        <w:widowControl w:val="0"/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EC2CE9" w:rsidRPr="00EC2C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Список литературы</w:t>
      </w:r>
    </w:p>
    <w:p w:rsidR="00EC2CE9" w:rsidRDefault="00EC2CE9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2CE9" w:rsidRDefault="00EC2CE9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2CE9" w:rsidRDefault="00EC2CE9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2CE9" w:rsidRDefault="00EC2CE9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2CE9" w:rsidRDefault="00EC2CE9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2CE9" w:rsidRDefault="00EC2CE9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177C5C" w:rsidRPr="00177C5C" w:rsidRDefault="00177C5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EC2CE9" w:rsidRDefault="00EC2CE9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2256B5" w:rsidRDefault="002256B5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2256B5" w:rsidRDefault="002256B5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2256B5" w:rsidRDefault="002256B5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2256B5" w:rsidRDefault="002256B5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EB6337" w:rsidRPr="00EB6337" w:rsidRDefault="00DB3CA3" w:rsidP="00DB3CA3">
      <w:pPr>
        <w:tabs>
          <w:tab w:val="left" w:pos="333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ab/>
      </w:r>
    </w:p>
    <w:p w:rsidR="00E30F7A" w:rsidRPr="00E30F7A" w:rsidRDefault="00177C5C" w:rsidP="00177C5C">
      <w:pPr>
        <w:pStyle w:val="a3"/>
        <w:spacing w:after="0" w:line="36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Раздел </w:t>
      </w:r>
      <w:r w:rsidR="009B65F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177C5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30F7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Комплекс основных </w:t>
      </w:r>
      <w:r w:rsidR="002256B5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характеристик </w:t>
      </w:r>
      <w:r w:rsidR="00E30F7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Программы</w:t>
      </w:r>
    </w:p>
    <w:p w:rsidR="00EC2CE9" w:rsidRPr="00E30F7A" w:rsidRDefault="00EC2CE9" w:rsidP="00B678DD">
      <w:pPr>
        <w:pStyle w:val="a3"/>
        <w:numPr>
          <w:ilvl w:val="1"/>
          <w:numId w:val="27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F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C2CE9" w:rsidRPr="00433765" w:rsidRDefault="00EC2CE9" w:rsidP="00D165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Дополнительная общеобразовательная общеразвивающая программа </w:t>
      </w:r>
      <w:r w:rsidRPr="00EC2CE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«Журналистика</w:t>
      </w:r>
      <w:r w:rsidR="002256B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и газетное</w:t>
      </w:r>
      <w:r w:rsidR="00E275C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дело</w:t>
      </w:r>
      <w:r w:rsidR="002256B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9B65F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(</w:t>
      </w:r>
      <w:r w:rsidR="009B65FB" w:rsidRPr="00B678D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далее </w:t>
      </w:r>
      <w:r w:rsidR="009B65FB" w:rsidRPr="006D7AE1">
        <w:rPr>
          <w:rFonts w:ascii="Times New Roman" w:eastAsia="Times New Roman" w:hAnsi="Times New Roman" w:cs="Times New Roman"/>
          <w:sz w:val="28"/>
          <w:szCs w:val="28"/>
          <w:lang w:eastAsia="en-US"/>
        </w:rPr>
        <w:t>- П</w:t>
      </w:r>
      <w:r w:rsidRPr="006D7AE1">
        <w:rPr>
          <w:rFonts w:ascii="Times New Roman" w:eastAsia="Times New Roman" w:hAnsi="Times New Roman" w:cs="Times New Roman"/>
          <w:sz w:val="28"/>
          <w:szCs w:val="28"/>
          <w:lang w:eastAsia="en-US"/>
        </w:rPr>
        <w:t>рограмма</w:t>
      </w:r>
      <w:r w:rsidRPr="00EC2CE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)</w:t>
      </w:r>
      <w:r w:rsidR="00E868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D1658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разработана</w:t>
      </w:r>
      <w:r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соответствии с </w:t>
      </w:r>
      <w:r w:rsidRPr="0043376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нормативными правовыми документами:</w:t>
      </w:r>
    </w:p>
    <w:p w:rsidR="00EC2CE9" w:rsidRPr="00EB6337" w:rsidRDefault="009B65FB" w:rsidP="00BF35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Федеральным законом «Об образовании в Российской Федерации» № 273-ФЗ от 29 декабря 2012 (с изменениями, внесенными Федеральным законом от 31.07.2012 №304-ФЗ «О внесении изменений в Федеральный закон «Об образовании в Российской Федерации» по вопросам воспитания обучающихся», ст.2 п.9; с изменениями),</w:t>
      </w:r>
      <w:r w:rsidR="00765CB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B6337">
        <w:rPr>
          <w:rFonts w:ascii="Times New Roman" w:eastAsia="Times New Roman" w:hAnsi="Times New Roman" w:cs="Times New Roman"/>
          <w:sz w:val="28"/>
          <w:szCs w:val="28"/>
          <w:lang w:eastAsia="en-US"/>
        </w:rPr>
        <w:t>далее – ФЗ 273;</w:t>
      </w:r>
    </w:p>
    <w:p w:rsidR="00EC2CE9" w:rsidRPr="00EC2CE9" w:rsidRDefault="009B65FB" w:rsidP="00765C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Приказ Министерства просвещения Российской Федерации от 03.09.2019 №467 «Об утверждении целевой </w:t>
      </w:r>
      <w:proofErr w:type="gramStart"/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модели развития региональных систем дополнительного образования детей</w:t>
      </w:r>
      <w:proofErr w:type="gramEnd"/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>»;</w:t>
      </w:r>
    </w:p>
    <w:p w:rsidR="00EC2CE9" w:rsidRPr="00EC2CE9" w:rsidRDefault="009B65FB" w:rsidP="00765C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765CB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Концепция развития дополнительного образования детей до 2030 года (</w:t>
      </w:r>
      <w:proofErr w:type="gramStart"/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утвержденный</w:t>
      </w:r>
      <w:proofErr w:type="gramEnd"/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Распоряжением Правительства Российской Федерации от 31.03.2022 №678-р);</w:t>
      </w:r>
    </w:p>
    <w:p w:rsidR="00EC2CE9" w:rsidRPr="00EC2CE9" w:rsidRDefault="009B65FB" w:rsidP="00AF22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AF22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 Министерства просвещений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C2CE9" w:rsidRPr="00EC2CE9" w:rsidRDefault="009B65FB" w:rsidP="00AF22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Постановление главного государственного санитарного врача Российской Федерации от 28.09.2020 №28 «Об утверждении санитарных правил СП 2.4.364820  «Санитарно-эпидемиологические требования к организациям воспитания и обучения, отдыха и оздоровления детей и молодежи»;</w:t>
      </w:r>
    </w:p>
    <w:p w:rsidR="00EC2CE9" w:rsidRPr="00EC2CE9" w:rsidRDefault="009B65FB" w:rsidP="00AF22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AF22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главного санитарного врача Российской Федерации от 28.01.2021 №</w:t>
      </w:r>
      <w:r w:rsidR="00454DC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 «Об утверждении санитарных правил и норм </w:t>
      </w:r>
      <w:proofErr w:type="spellStart"/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>СанПин</w:t>
      </w:r>
      <w:proofErr w:type="spellEnd"/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обитания, отдыха и оздоровления детей и молодежи»);</w:t>
      </w:r>
      <w:proofErr w:type="gramEnd"/>
    </w:p>
    <w:p w:rsidR="00EC2CE9" w:rsidRPr="00EC2CE9" w:rsidRDefault="009B65FB" w:rsidP="00454DC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– 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Паспорт Федерального </w:t>
      </w:r>
      <w:r w:rsidR="008811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проекта «Успех каждого ребенка»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(утвержден на заседании проектного комитета по национальному проекту «Образования» 07.12.2018г., протокол №3);</w:t>
      </w:r>
    </w:p>
    <w:p w:rsidR="00EC2CE9" w:rsidRPr="00EC2CE9" w:rsidRDefault="009B65FB" w:rsidP="00122A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Приказом Министерства образования и науки Российской Федерации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C2CE9" w:rsidRPr="00EC2CE9" w:rsidRDefault="009B65FB" w:rsidP="00122A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Приказ Министерства труда и социальной защиты Российской Федерации от 22.09.2021 №652-н «Об утверждении Порядка применения профессионального стандарта «Педагог дополнительного образования детей и взрослых»;</w:t>
      </w:r>
    </w:p>
    <w:p w:rsidR="00EC2CE9" w:rsidRPr="00EC2CE9" w:rsidRDefault="009B65FB" w:rsidP="00122A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 Министерства просвещения РФ от 13.03.2019 №114 «Об утверждении показателей, характеризующих общие критерии </w:t>
      </w:r>
      <w:proofErr w:type="gramStart"/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организациями, осуществляющими образовательной деятельность по основным общеобразовательным программам, образовательным программа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EC2CE9" w:rsidRPr="00EC2CE9" w:rsidRDefault="009B65FB" w:rsidP="00122A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 Министерства образования и науки Российской Федерации и Министерства просвещения Российской Федерации от 05.08.2020 №882/391 «Об организации и осуществлении образовательной деятельности по сетевой форме реализации образовательных программ.</w:t>
      </w:r>
    </w:p>
    <w:p w:rsidR="00EC2CE9" w:rsidRDefault="00122A17" w:rsidP="00EC2CE9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9B65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Уставом Муниципального бюджетного образовательного учреждения дополнительного образования  Подростковый центр «</w:t>
      </w:r>
      <w:proofErr w:type="spellStart"/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Челээш</w:t>
      </w:r>
      <w:proofErr w:type="spellEnd"/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» с. Бай-Хаак </w:t>
      </w:r>
      <w:r w:rsidR="009B65FB" w:rsidRPr="004F4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(далее – Ц</w:t>
      </w:r>
      <w:r w:rsidR="00EC2CE9" w:rsidRPr="004F4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ентр).</w:t>
      </w:r>
    </w:p>
    <w:p w:rsidR="00D16580" w:rsidRDefault="00D16580" w:rsidP="00EC2C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580" w:rsidRDefault="00D16580" w:rsidP="00EC2C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765" w:rsidRDefault="00433765" w:rsidP="0043376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D16580" w:rsidRPr="00433765" w:rsidRDefault="00433765" w:rsidP="00B4223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43376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Направленность </w:t>
      </w:r>
      <w:r w:rsidRPr="0043376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– социально-гуманитарная.</w:t>
      </w:r>
    </w:p>
    <w:p w:rsidR="00DE2414" w:rsidRDefault="00DE2414" w:rsidP="00B422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lastRenderedPageBreak/>
        <w:t xml:space="preserve">Актуальность </w:t>
      </w:r>
      <w:r w:rsidR="00DA7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>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 xml:space="preserve"> </w:t>
      </w:r>
      <w:r w:rsidRPr="00DE24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состоит в том, что он</w:t>
      </w:r>
      <w:r w:rsidR="00D16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а</w:t>
      </w:r>
      <w:r w:rsidRPr="00DE24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даёт возможность поддержки лидерских качеств </w:t>
      </w:r>
      <w:r w:rsidR="00FC23C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обучающихся</w:t>
      </w:r>
      <w:r w:rsidRPr="00DE24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в различных областях информационных и медиа-технологий, интеллектуальной и творческой деятельности, использовать</w:t>
      </w:r>
      <w:r w:rsidR="00D16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свои</w:t>
      </w:r>
      <w:r w:rsidRPr="00DE24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навыки, полученные во вр</w:t>
      </w:r>
      <w:r w:rsidR="00D16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емя построения занятий</w:t>
      </w:r>
      <w:r w:rsidRPr="00DE24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, включая </w:t>
      </w:r>
      <w:r w:rsidR="00FC23C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обучающихся</w:t>
      </w:r>
      <w:r w:rsidRPr="00DE24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в систему средств массовой коммуни</w:t>
      </w:r>
      <w:r w:rsidR="00D16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кации общества; повысить уровень своих</w:t>
      </w:r>
      <w:r w:rsidRPr="00DE24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достижения; помогает обучающемуся сделать профессиональный выбор</w:t>
      </w:r>
      <w:r w:rsidR="00D16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в дальнейшей жизни</w:t>
      </w:r>
      <w:r w:rsidRPr="00DE24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.</w:t>
      </w:r>
    </w:p>
    <w:p w:rsidR="00B678DD" w:rsidRPr="00EC2CE9" w:rsidRDefault="00B678DD" w:rsidP="00B678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Новизна</w:t>
      </w:r>
      <w:r w:rsidR="006D7AE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заключается</w:t>
      </w:r>
      <w:r w:rsidRPr="00B67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25A">
        <w:rPr>
          <w:rFonts w:ascii="Times New Roman" w:eastAsia="Times New Roman" w:hAnsi="Times New Roman" w:cs="Times New Roman"/>
          <w:sz w:val="28"/>
          <w:szCs w:val="28"/>
        </w:rPr>
        <w:t xml:space="preserve">в том, что </w:t>
      </w:r>
      <w:r w:rsidRPr="00B678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>овременные стандарты образования требуют воспитания духовно развитой личности, способной к созидательной деятельности</w:t>
      </w:r>
      <w:r w:rsidR="00D16580">
        <w:rPr>
          <w:rFonts w:ascii="Times New Roman" w:eastAsia="Times New Roman" w:hAnsi="Times New Roman" w:cs="Times New Roman"/>
          <w:sz w:val="28"/>
          <w:szCs w:val="28"/>
        </w:rPr>
        <w:t xml:space="preserve"> в современном мире.</w:t>
      </w:r>
      <w:r w:rsidR="00D16580" w:rsidRPr="00D16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</w:t>
      </w:r>
      <w:r w:rsidR="00D16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На основе данной Программы приходится принимать решения </w:t>
      </w:r>
      <w:r w:rsidR="00D16580" w:rsidRPr="00DE24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в конкретных услови</w:t>
      </w:r>
      <w:r w:rsidR="00D16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ях, опровергая схемы, устойчиво бытовавшие в социальной практике и в общественном сознании, так или иначе – создавать </w:t>
      </w:r>
      <w:r w:rsidR="00D16580" w:rsidRPr="00DE24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новое те</w:t>
      </w:r>
      <w:r w:rsidR="00D1658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кстуальное пространство.</w:t>
      </w:r>
    </w:p>
    <w:p w:rsidR="00B678DD" w:rsidRPr="00EC2CE9" w:rsidRDefault="00B678DD" w:rsidP="00D16580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b/>
          <w:sz w:val="28"/>
          <w:szCs w:val="28"/>
        </w:rPr>
        <w:t xml:space="preserve">Отличительные особенности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B678DD" w:rsidRPr="00EC2CE9" w:rsidRDefault="00B678DD" w:rsidP="002A03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33765">
        <w:rPr>
          <w:rFonts w:ascii="Times New Roman" w:eastAsia="Times New Roman" w:hAnsi="Times New Roman" w:cs="Times New Roman"/>
          <w:sz w:val="28"/>
          <w:szCs w:val="28"/>
        </w:rPr>
        <w:t xml:space="preserve">рограмма 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 стимулирует литера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турное творчество, развивающее 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>воображе</w:t>
      </w:r>
      <w:r w:rsidR="002A0302">
        <w:rPr>
          <w:rFonts w:ascii="Times New Roman" w:eastAsia="Times New Roman" w:hAnsi="Times New Roman" w:cs="Times New Roman"/>
          <w:sz w:val="28"/>
          <w:szCs w:val="28"/>
        </w:rPr>
        <w:t>ние и внимание к слову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78DD" w:rsidRPr="00EC2CE9" w:rsidRDefault="00B678DD" w:rsidP="00B678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2CE9">
        <w:rPr>
          <w:rFonts w:ascii="Times New Roman" w:eastAsia="Times New Roman" w:hAnsi="Times New Roman" w:cs="Times New Roman"/>
          <w:sz w:val="28"/>
          <w:szCs w:val="28"/>
        </w:rPr>
        <w:t>1) проблемное изложение теоретического материала, в частности, таких, например, вопросов, как «Жанры публицистики», «Заметка», «Репортаж», «Интервью», «Статья», «Очерк», «Рецензия» и др.;</w:t>
      </w:r>
      <w:proofErr w:type="gramEnd"/>
    </w:p>
    <w:p w:rsidR="00B678DD" w:rsidRPr="00EC2CE9" w:rsidRDefault="00B678DD" w:rsidP="00B678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>самостоятельные наблюдения обучающихся над текстом с целью решения поставленных перед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ними различного рода задач, в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 т. ч.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 проблемного характера;</w:t>
      </w:r>
    </w:p>
    <w:p w:rsidR="00B678DD" w:rsidRPr="00EC2CE9" w:rsidRDefault="00B678DD" w:rsidP="00B678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sz w:val="28"/>
          <w:szCs w:val="28"/>
        </w:rPr>
        <w:t>3) совершенствование рукописи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определённой точки зрения.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>Например, с т. з. раскрытия основной мысли текста или его построения.</w:t>
      </w:r>
      <w:proofErr w:type="gramEnd"/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2CE9">
        <w:rPr>
          <w:rFonts w:ascii="Times New Roman" w:eastAsia="Times New Roman" w:hAnsi="Times New Roman" w:cs="Times New Roman"/>
          <w:sz w:val="28"/>
          <w:szCs w:val="28"/>
        </w:rPr>
        <w:t>При этом используется коллективное или самостоятельное редактирование);</w:t>
      </w:r>
      <w:proofErr w:type="gramEnd"/>
    </w:p>
    <w:p w:rsidR="00B678DD" w:rsidRPr="00EC2CE9" w:rsidRDefault="00B678DD" w:rsidP="00B678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sz w:val="28"/>
          <w:szCs w:val="28"/>
        </w:rPr>
        <w:t>4) рецензирование, в т.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0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>заимное рецензирование (устное и письменное), выполненных</w:t>
      </w:r>
      <w:r w:rsidR="006D7AE1" w:rsidRPr="006D7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D7AE1">
        <w:rPr>
          <w:rFonts w:ascii="Times New Roman" w:eastAsia="Times New Roman" w:hAnsi="Times New Roman" w:cs="Times New Roman"/>
          <w:sz w:val="28"/>
          <w:szCs w:val="28"/>
        </w:rPr>
        <w:t>обучающими</w:t>
      </w:r>
      <w:r w:rsidR="006D7AE1" w:rsidRPr="00EC2CE9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gramEnd"/>
      <w:r w:rsidR="006D7AE1" w:rsidRPr="00EC2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>работ;</w:t>
      </w:r>
    </w:p>
    <w:p w:rsidR="00B678DD" w:rsidRPr="00EC2CE9" w:rsidRDefault="006D7AE1" w:rsidP="00B678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сообщения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</w:t>
      </w:r>
      <w:r w:rsidR="00B678DD" w:rsidRPr="00EC2CE9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gramEnd"/>
      <w:r w:rsidR="00B678DD" w:rsidRPr="00EC2CE9">
        <w:rPr>
          <w:rFonts w:ascii="Times New Roman" w:eastAsia="Times New Roman" w:hAnsi="Times New Roman" w:cs="Times New Roman"/>
          <w:sz w:val="28"/>
          <w:szCs w:val="28"/>
        </w:rPr>
        <w:t xml:space="preserve"> как результат проведённых наблюдений над произведением писателя, публициста;</w:t>
      </w:r>
    </w:p>
    <w:p w:rsidR="00B678DD" w:rsidRPr="00EC2CE9" w:rsidRDefault="00B678DD" w:rsidP="00B678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sz w:val="28"/>
          <w:szCs w:val="28"/>
        </w:rPr>
        <w:lastRenderedPageBreak/>
        <w:t>6) устные высказывания (рассказы, отзывы, рецензии, доклады);</w:t>
      </w:r>
    </w:p>
    <w:p w:rsidR="00D16580" w:rsidRPr="007B60AC" w:rsidRDefault="00B678DD" w:rsidP="007B60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sz w:val="28"/>
          <w:szCs w:val="28"/>
        </w:rPr>
        <w:t>7) завершение каждой темы творческой работой (планы сочинений, конспекты высказываний, альманахи на определённую тему, бюллетени, стенгазеты, заметки в газете и т. п.).</w:t>
      </w:r>
    </w:p>
    <w:p w:rsidR="002D525A" w:rsidRDefault="002D525A" w:rsidP="00DB3CA3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EC2CE9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Уровень освоения Программы</w:t>
      </w:r>
      <w:r w:rsidRPr="004576B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2A0302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стартовый</w:t>
      </w:r>
    </w:p>
    <w:p w:rsidR="006070BB" w:rsidRDefault="002D525A" w:rsidP="004F4E8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Адресат П</w:t>
      </w:r>
      <w:r w:rsidRPr="00EC2CE9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рограммы:</w:t>
      </w:r>
      <w:r w:rsidR="006070BB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  <w:r w:rsidR="006070B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озраст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от 14-17</w:t>
      </w:r>
      <w:r w:rsidR="006070B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лет</w:t>
      </w:r>
    </w:p>
    <w:p w:rsidR="002D525A" w:rsidRPr="006070BB" w:rsidRDefault="002D525A" w:rsidP="004F4E8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D8007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Наполняемость</w:t>
      </w:r>
      <w:r w:rsidR="00607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-</w:t>
      </w:r>
      <w:r w:rsidR="00607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</w:t>
      </w:r>
      <w:proofErr w:type="gramStart"/>
      <w:r w:rsidR="00607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607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согласно посадочным местам</w:t>
      </w:r>
      <w:r w:rsidRPr="00EC2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D525A" w:rsidRDefault="002D525A" w:rsidP="004F4E8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 w:rsidRPr="00EC2CE9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Формы обучения</w:t>
      </w:r>
      <w:r w:rsidRPr="00EC2C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C2C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очная</w:t>
      </w:r>
      <w:r w:rsidR="004337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заочная. Дистанционная</w:t>
      </w:r>
      <w:r w:rsidR="00CA7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форма предусмотрена в период</w:t>
      </w:r>
      <w:r w:rsidR="00BA2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понижения температурного режима  ниже - 40°, и в период карантина и длительной болезни обучающегося. В этом случае используется образовательные платформы как </w:t>
      </w:r>
      <w:r w:rsidR="00BA2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ZOOM</w:t>
      </w:r>
      <w:r w:rsidR="00BA2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, </w:t>
      </w:r>
      <w:r w:rsidR="00BA2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VK</w:t>
      </w:r>
      <w:r w:rsidR="00BA2464" w:rsidRPr="00BA2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A2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и сферум.</w:t>
      </w:r>
    </w:p>
    <w:p w:rsidR="00433765" w:rsidRPr="00433765" w:rsidRDefault="00433765" w:rsidP="00433765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169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реализации. </w:t>
      </w:r>
      <w:r w:rsidRPr="009E7169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Программы применяются индивидуальные, групповые, фронтальные формы работы с </w:t>
      </w:r>
      <w:proofErr w:type="gramStart"/>
      <w:r w:rsidRPr="009E716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9E716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2D525A" w:rsidRDefault="002D525A" w:rsidP="006070B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D7AE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Объем </w:t>
      </w:r>
      <w:r w:rsidR="006070BB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и срок реализации</w:t>
      </w:r>
      <w:r w:rsidRPr="006D7A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: 2 занятия по 2 ч</w:t>
      </w:r>
      <w:r w:rsidR="00433765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аса в неделю,  – 144 часа – 1 год</w:t>
      </w:r>
      <w:r w:rsidRPr="006D7A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</w:t>
      </w:r>
    </w:p>
    <w:p w:rsidR="002D525A" w:rsidRDefault="006070BB" w:rsidP="006070B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6070BB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Режим занятия: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п</w:t>
      </w:r>
      <w:r w:rsidR="002D525A" w:rsidRPr="006D7AE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родолжительность занятий – 40 мин, 10 минут перерыв.</w:t>
      </w:r>
    </w:p>
    <w:p w:rsidR="00433765" w:rsidRPr="00B42231" w:rsidRDefault="00433765" w:rsidP="006070BB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FF0000"/>
          <w:kern w:val="2"/>
          <w:sz w:val="28"/>
          <w:szCs w:val="28"/>
          <w:lang w:eastAsia="hi-IN" w:bidi="hi-IN"/>
        </w:rPr>
      </w:pPr>
      <w:r w:rsidRPr="00B42231">
        <w:rPr>
          <w:rFonts w:ascii="Times New Roman" w:eastAsia="SimSun" w:hAnsi="Times New Roman" w:cs="Times New Roman"/>
          <w:b/>
          <w:color w:val="FF0000"/>
          <w:kern w:val="2"/>
          <w:sz w:val="28"/>
          <w:szCs w:val="28"/>
          <w:lang w:eastAsia="hi-IN" w:bidi="hi-IN"/>
        </w:rPr>
        <w:t>Особенности организации образовательного процесса</w:t>
      </w:r>
    </w:p>
    <w:p w:rsidR="00EC2CE9" w:rsidRPr="00B42231" w:rsidRDefault="00EC2CE9" w:rsidP="00EC2CE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w w:val="103"/>
          <w:sz w:val="28"/>
          <w:szCs w:val="28"/>
        </w:rPr>
      </w:pPr>
    </w:p>
    <w:p w:rsidR="00B42231" w:rsidRDefault="00B42231" w:rsidP="00EC2CE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w w:val="103"/>
          <w:sz w:val="28"/>
          <w:szCs w:val="28"/>
        </w:rPr>
      </w:pPr>
    </w:p>
    <w:p w:rsidR="00B42231" w:rsidRDefault="00B42231" w:rsidP="00EC2CE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w w:val="103"/>
          <w:sz w:val="28"/>
          <w:szCs w:val="28"/>
        </w:rPr>
      </w:pPr>
    </w:p>
    <w:p w:rsidR="00B42231" w:rsidRDefault="00B42231" w:rsidP="00EC2CE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w w:val="103"/>
          <w:sz w:val="28"/>
          <w:szCs w:val="28"/>
        </w:rPr>
      </w:pPr>
    </w:p>
    <w:p w:rsidR="00B42231" w:rsidRDefault="00B42231" w:rsidP="00EC2CE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w w:val="103"/>
          <w:sz w:val="28"/>
          <w:szCs w:val="28"/>
        </w:rPr>
      </w:pPr>
    </w:p>
    <w:p w:rsidR="00B42231" w:rsidRDefault="00B42231" w:rsidP="00EC2CE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w w:val="103"/>
          <w:sz w:val="28"/>
          <w:szCs w:val="28"/>
        </w:rPr>
      </w:pPr>
    </w:p>
    <w:p w:rsidR="00B42231" w:rsidRDefault="00B42231" w:rsidP="00EC2CE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w w:val="103"/>
          <w:sz w:val="28"/>
          <w:szCs w:val="28"/>
        </w:rPr>
      </w:pPr>
    </w:p>
    <w:p w:rsidR="00B42231" w:rsidRDefault="00B42231" w:rsidP="00EC2CE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w w:val="103"/>
          <w:sz w:val="28"/>
          <w:szCs w:val="28"/>
        </w:rPr>
      </w:pPr>
    </w:p>
    <w:p w:rsidR="00B42231" w:rsidRDefault="00B42231" w:rsidP="00EC2CE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w w:val="103"/>
          <w:sz w:val="28"/>
          <w:szCs w:val="28"/>
        </w:rPr>
      </w:pPr>
    </w:p>
    <w:p w:rsidR="00B42231" w:rsidRDefault="00B42231" w:rsidP="00EC2CE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w w:val="103"/>
          <w:sz w:val="28"/>
          <w:szCs w:val="28"/>
        </w:rPr>
      </w:pPr>
    </w:p>
    <w:p w:rsidR="00B42231" w:rsidRDefault="00B42231" w:rsidP="00EC2CE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w w:val="103"/>
          <w:sz w:val="28"/>
          <w:szCs w:val="28"/>
        </w:rPr>
      </w:pPr>
    </w:p>
    <w:p w:rsidR="00B42231" w:rsidRDefault="00B42231" w:rsidP="00EC2CE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w w:val="103"/>
          <w:sz w:val="28"/>
          <w:szCs w:val="28"/>
        </w:rPr>
      </w:pPr>
    </w:p>
    <w:p w:rsidR="00B42231" w:rsidRPr="00EC2CE9" w:rsidRDefault="00B42231" w:rsidP="00EC2CE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w w:val="103"/>
          <w:sz w:val="28"/>
          <w:szCs w:val="28"/>
        </w:rPr>
      </w:pPr>
    </w:p>
    <w:p w:rsidR="00EC2CE9" w:rsidRPr="00433765" w:rsidRDefault="00433765" w:rsidP="00433765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37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1.2. Цели и задачи</w:t>
      </w:r>
    </w:p>
    <w:p w:rsidR="00EC2CE9" w:rsidRPr="00B007D2" w:rsidRDefault="00F13F4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bdr w:val="none" w:sz="0" w:space="0" w:color="auto" w:frame="1"/>
          <w:lang w:val="tt-RU"/>
        </w:rPr>
      </w:pP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bdr w:val="none" w:sz="0" w:space="0" w:color="auto" w:frame="1"/>
        </w:rPr>
        <w:lastRenderedPageBreak/>
        <w:t xml:space="preserve"> </w:t>
      </w:r>
      <w:r w:rsidR="00D64356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bdr w:val="none" w:sz="0" w:space="0" w:color="auto" w:frame="1"/>
        </w:rPr>
        <w:t>Цель:</w:t>
      </w:r>
      <w:r w:rsidR="00EC2CE9" w:rsidRPr="00EC2CE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bdr w:val="none" w:sz="0" w:space="0" w:color="auto" w:frame="1"/>
        </w:rPr>
        <w:t xml:space="preserve"> Изучение и использование на практике знаний и умений по выпуску печатног</w:t>
      </w:r>
      <w:r w:rsidR="00D6435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bdr w:val="none" w:sz="0" w:space="0" w:color="auto" w:frame="1"/>
        </w:rPr>
        <w:t>о материала</w:t>
      </w:r>
      <w:r w:rsidR="00E5524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bdr w:val="none" w:sz="0" w:space="0" w:color="auto" w:frame="1"/>
        </w:rPr>
        <w:t>.</w:t>
      </w:r>
    </w:p>
    <w:p w:rsidR="00EC2CE9" w:rsidRPr="00EC2CE9" w:rsidRDefault="00EC2CE9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Задачи:</w:t>
      </w:r>
    </w:p>
    <w:p w:rsidR="00EC2CE9" w:rsidRPr="00EC2CE9" w:rsidRDefault="00EC2CE9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EC2CE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Обучающие:</w:t>
      </w:r>
    </w:p>
    <w:p w:rsidR="00EC2CE9" w:rsidRPr="00EC2CE9" w:rsidRDefault="00F13F4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EC2CE9" w:rsidRPr="00EC2CE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bdr w:val="none" w:sz="0" w:space="0" w:color="auto" w:frame="1"/>
        </w:rPr>
        <w:t>создать в образовательном простра</w:t>
      </w:r>
      <w:r w:rsidR="00D6435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bdr w:val="none" w:sz="0" w:space="0" w:color="auto" w:frame="1"/>
        </w:rPr>
        <w:t>нстве Ц</w:t>
      </w:r>
      <w:r w:rsidR="00EC2CE9" w:rsidRPr="00EC2CE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bdr w:val="none" w:sz="0" w:space="0" w:color="auto" w:frame="1"/>
        </w:rPr>
        <w:t>ентра условий для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реализации творче</w:t>
      </w:r>
      <w:r w:rsidR="004029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ских качеств личности, создание</w:t>
      </w:r>
      <w:r w:rsidR="00D643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газеты Центра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EC2CE9" w:rsidRPr="00EC2CE9" w:rsidRDefault="00F13F4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</w:t>
      </w:r>
      <w:r w:rsidR="00D643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вать устную и письменную речь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обучающихся </w:t>
      </w:r>
      <w:r w:rsidR="00D643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того</w:t>
      </w:r>
      <w:r w:rsidR="004F4E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/>
        </w:rPr>
        <w:t>,</w:t>
      </w:r>
      <w:r w:rsidR="00D643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чтобы использовать ее во всех областях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EC2CE9" w:rsidRPr="00EC2CE9" w:rsidRDefault="00F13F4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изучать основ</w:t>
      </w:r>
      <w:r w:rsidR="00D643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ы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журналистского творчества;</w:t>
      </w:r>
    </w:p>
    <w:p w:rsidR="00EC2CE9" w:rsidRPr="00EC2CE9" w:rsidRDefault="00F13F4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получить знания и умения по созданию печатного издания;</w:t>
      </w:r>
    </w:p>
    <w:p w:rsidR="00EC2CE9" w:rsidRPr="00EC2CE9" w:rsidRDefault="00F13F4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643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освоить </w:t>
      </w:r>
      <w:proofErr w:type="gramStart"/>
      <w:r w:rsidR="00D643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обучающимся</w:t>
      </w:r>
      <w:proofErr w:type="gramEnd"/>
      <w:r w:rsidR="00D643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знания, умения и навыки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информационно-компьютерных технологий.</w:t>
      </w:r>
    </w:p>
    <w:p w:rsidR="00EC2CE9" w:rsidRPr="00EC2CE9" w:rsidRDefault="00EC2CE9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E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Развивающие:</w:t>
      </w:r>
    </w:p>
    <w:p w:rsidR="00EC2CE9" w:rsidRPr="00EC2CE9" w:rsidRDefault="00F13F4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</w:t>
      </w:r>
      <w:r w:rsidR="00D643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ить умения решать проблемы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EC2CE9" w:rsidRPr="00EC2CE9" w:rsidRDefault="00CA7A54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D643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развить творческие способности обучающихся и 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их творческой индивидуальности;</w:t>
      </w:r>
    </w:p>
    <w:p w:rsidR="00EC2CE9" w:rsidRPr="00EC2CE9" w:rsidRDefault="00F13F4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643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развить  умение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грамотного и свободного владения устной и письменной речью;</w:t>
      </w:r>
    </w:p>
    <w:p w:rsidR="00EC2CE9" w:rsidRPr="00EC2CE9" w:rsidRDefault="00F13F4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643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развить навыки 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установления </w:t>
      </w:r>
      <w:proofErr w:type="spellStart"/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межпредметных</w:t>
      </w:r>
      <w:proofErr w:type="spellEnd"/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связей;</w:t>
      </w:r>
    </w:p>
    <w:p w:rsidR="00EC2CE9" w:rsidRPr="00EC2CE9" w:rsidRDefault="00F13F4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643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развить навыки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</w:t>
      </w:r>
      <w:r w:rsidR="00D643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боты со справочной литературой;</w:t>
      </w:r>
    </w:p>
    <w:p w:rsidR="00510B01" w:rsidRPr="00C568CC" w:rsidRDefault="00F13F4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развивать интерес к изучению предметов: русского и тувинского языков, литературы, и</w:t>
      </w:r>
      <w:r w:rsidR="00510B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стории, компьютерных технологий.</w:t>
      </w:r>
    </w:p>
    <w:p w:rsidR="00EC2CE9" w:rsidRPr="00EC2CE9" w:rsidRDefault="00EC2CE9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E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Воспитательные:</w:t>
      </w:r>
    </w:p>
    <w:p w:rsidR="00EC2CE9" w:rsidRPr="00EC2CE9" w:rsidRDefault="00F13F4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создать а</w:t>
      </w:r>
      <w:r w:rsidR="007B60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тмосферу сотрудничества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EC2CE9" w:rsidRPr="00EC2CE9" w:rsidRDefault="00F13F4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B60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формировать основные этические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норм</w:t>
      </w:r>
      <w:r w:rsidR="007B60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ы и понятия 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оценки событий окружающей жизни;</w:t>
      </w:r>
    </w:p>
    <w:p w:rsidR="00EC2CE9" w:rsidRDefault="00F13F4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EC2C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развить навыков самовыражения, самореал</w:t>
      </w:r>
      <w:r w:rsidR="007B60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изации, общения, сотрудничества.</w:t>
      </w:r>
    </w:p>
    <w:p w:rsidR="007B60AC" w:rsidRDefault="007B60AC" w:rsidP="00EC2C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10B01" w:rsidRPr="00C703CE" w:rsidRDefault="00510B01" w:rsidP="00510B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3C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1.3. </w:t>
      </w:r>
      <w:r w:rsidR="00B42231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2F4306" w:rsidRDefault="0042343D" w:rsidP="002F43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tt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t-RU"/>
        </w:rPr>
        <w:lastRenderedPageBreak/>
        <w:t>В результате обучения по данной П</w:t>
      </w:r>
      <w:r w:rsidR="002F4306"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рограммой у </w:t>
      </w:r>
      <w:proofErr w:type="gramStart"/>
      <w:r w:rsid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t>об</w:t>
      </w:r>
      <w:r w:rsidR="002F4306"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t>уча</w:t>
      </w:r>
      <w:r w:rsid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t>ю</w:t>
      </w:r>
      <w:r w:rsidR="002F4306"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t>щихся</w:t>
      </w:r>
      <w:proofErr w:type="gramEnd"/>
      <w:r w:rsidR="002F4306"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 будут сформированы следующие компетенции: </w:t>
      </w:r>
    </w:p>
    <w:p w:rsidR="00C703CE" w:rsidRPr="00CA7A54" w:rsidRDefault="002F4306" w:rsidP="00C703CE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tt-RU"/>
        </w:rPr>
      </w:pPr>
      <w:r w:rsidRPr="00CA7A54">
        <w:rPr>
          <w:rFonts w:ascii="Times New Roman" w:eastAsia="Times New Roman" w:hAnsi="Times New Roman" w:cs="Times New Roman"/>
          <w:b/>
          <w:sz w:val="28"/>
          <w:szCs w:val="28"/>
          <w:lang w:eastAsia="tt-RU"/>
        </w:rPr>
        <w:t>Предметные:</w:t>
      </w:r>
    </w:p>
    <w:p w:rsidR="00C703CE" w:rsidRDefault="002F4306" w:rsidP="00C70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t-RU"/>
        </w:rPr>
      </w:pPr>
      <w:r w:rsidRPr="00C703CE"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 </w:t>
      </w:r>
      <w:r w:rsidRPr="002F4306">
        <w:rPr>
          <w:rFonts w:eastAsia="Times New Roman"/>
          <w:lang w:eastAsia="tt-RU"/>
        </w:rPr>
        <w:sym w:font="Symbol" w:char="F0D7"/>
      </w:r>
      <w:r w:rsidRPr="00C703CE"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 умение построить устное и письменное сообщение; </w:t>
      </w:r>
    </w:p>
    <w:p w:rsidR="00C703CE" w:rsidRDefault="002F4306" w:rsidP="00C70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t-RU"/>
        </w:rPr>
      </w:pPr>
      <w:r w:rsidRPr="002F4306">
        <w:rPr>
          <w:rFonts w:eastAsia="Times New Roman"/>
          <w:lang w:eastAsia="tt-RU"/>
        </w:rPr>
        <w:sym w:font="Symbol" w:char="F0D7"/>
      </w:r>
      <w:r w:rsidRPr="00C703CE"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 умение работать в различных жанрах публицистического стиля; </w:t>
      </w:r>
    </w:p>
    <w:p w:rsidR="002F4306" w:rsidRPr="00C703CE" w:rsidRDefault="002F4306" w:rsidP="00C70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t-RU"/>
        </w:rPr>
      </w:pPr>
      <w:r w:rsidRPr="002F4306">
        <w:rPr>
          <w:rFonts w:eastAsia="Times New Roman"/>
          <w:lang w:eastAsia="tt-RU"/>
        </w:rPr>
        <w:sym w:font="Symbol" w:char="F0D7"/>
      </w:r>
      <w:r w:rsidRPr="00C703CE"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 самостоятельная подготовка и публикация материалов в прессе. </w:t>
      </w:r>
    </w:p>
    <w:p w:rsidR="00C703CE" w:rsidRPr="00CA7A54" w:rsidRDefault="002F4306" w:rsidP="002F43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tt-RU"/>
        </w:rPr>
      </w:pPr>
      <w:r w:rsidRPr="00CA7A54">
        <w:rPr>
          <w:rFonts w:ascii="Times New Roman" w:eastAsia="Times New Roman" w:hAnsi="Times New Roman" w:cs="Times New Roman"/>
          <w:b/>
          <w:sz w:val="28"/>
          <w:szCs w:val="28"/>
          <w:lang w:eastAsia="tt-RU"/>
        </w:rPr>
        <w:t xml:space="preserve">2. Личностные: </w:t>
      </w:r>
    </w:p>
    <w:p w:rsidR="00C703CE" w:rsidRDefault="002F4306" w:rsidP="00C70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t-RU"/>
        </w:rPr>
      </w:pPr>
      <w:r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sym w:font="Symbol" w:char="F0D7"/>
      </w:r>
      <w:r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 мотивация к творческому процессу и формирование активной жизненной позиции; </w:t>
      </w:r>
    </w:p>
    <w:p w:rsidR="00C703CE" w:rsidRDefault="002F4306" w:rsidP="00C70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t-RU"/>
        </w:rPr>
      </w:pPr>
      <w:r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sym w:font="Symbol" w:char="F0D7"/>
      </w:r>
      <w:r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 умение общаться с отдельным человеком и аудиторией; </w:t>
      </w:r>
    </w:p>
    <w:p w:rsidR="002F4306" w:rsidRDefault="002F4306" w:rsidP="00C70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t-RU"/>
        </w:rPr>
      </w:pPr>
      <w:r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sym w:font="Symbol" w:char="F0D7"/>
      </w:r>
      <w:r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 ответственное отношение к работе и повышение самооценки за счет успешности в творческой деятельности</w:t>
      </w:r>
      <w:r w:rsidR="00C703CE"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 при изготовлении буклетов</w:t>
      </w:r>
      <w:r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. </w:t>
      </w:r>
    </w:p>
    <w:p w:rsidR="00C703CE" w:rsidRDefault="002F4306" w:rsidP="002F43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tt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3. </w:t>
      </w:r>
      <w:proofErr w:type="spellStart"/>
      <w:r w:rsidRPr="00CA7A54">
        <w:rPr>
          <w:rFonts w:ascii="Times New Roman" w:eastAsia="Times New Roman" w:hAnsi="Times New Roman" w:cs="Times New Roman"/>
          <w:b/>
          <w:sz w:val="28"/>
          <w:szCs w:val="28"/>
          <w:lang w:eastAsia="tt-RU"/>
        </w:rPr>
        <w:t>Метапредметные</w:t>
      </w:r>
      <w:proofErr w:type="spellEnd"/>
      <w:r w:rsidRPr="00CA7A54">
        <w:rPr>
          <w:rFonts w:ascii="Times New Roman" w:eastAsia="Times New Roman" w:hAnsi="Times New Roman" w:cs="Times New Roman"/>
          <w:b/>
          <w:sz w:val="28"/>
          <w:szCs w:val="28"/>
          <w:lang w:eastAsia="tt-RU"/>
        </w:rPr>
        <w:t>:</w:t>
      </w:r>
    </w:p>
    <w:p w:rsidR="00C703CE" w:rsidRDefault="002F4306" w:rsidP="00C70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t-RU"/>
        </w:rPr>
      </w:pPr>
      <w:r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 </w:t>
      </w:r>
      <w:r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sym w:font="Symbol" w:char="F0D7"/>
      </w:r>
      <w:r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 овладение культурой общения с медиа; </w:t>
      </w:r>
    </w:p>
    <w:p w:rsidR="0042343D" w:rsidRDefault="002F4306" w:rsidP="00C70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t-RU"/>
        </w:rPr>
      </w:pPr>
      <w:r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sym w:font="Symbol" w:char="F0D7"/>
      </w:r>
      <w:r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 умение использовать навыки работы с различными источниками информа</w:t>
      </w:r>
      <w:r>
        <w:rPr>
          <w:rFonts w:ascii="Times New Roman" w:eastAsia="Times New Roman" w:hAnsi="Times New Roman" w:cs="Times New Roman"/>
          <w:sz w:val="28"/>
          <w:szCs w:val="28"/>
          <w:lang w:eastAsia="tt-RU"/>
        </w:rPr>
        <w:t>ции и анализировать информацию;</w:t>
      </w:r>
    </w:p>
    <w:p w:rsidR="002F4306" w:rsidRDefault="0042343D" w:rsidP="00C703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t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 - </w:t>
      </w:r>
      <w:r w:rsidR="002F4306" w:rsidRPr="002F4306">
        <w:rPr>
          <w:rFonts w:ascii="Times New Roman" w:eastAsia="Times New Roman" w:hAnsi="Times New Roman" w:cs="Times New Roman"/>
          <w:sz w:val="28"/>
          <w:szCs w:val="28"/>
          <w:lang w:eastAsia="tt-RU"/>
        </w:rPr>
        <w:t xml:space="preserve">использование знаний и умений для решения задач в жизни. </w:t>
      </w:r>
    </w:p>
    <w:p w:rsidR="007B60AC" w:rsidRDefault="007B60AC" w:rsidP="00510B0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42343D" w:rsidRDefault="0042343D" w:rsidP="00510B0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42343D" w:rsidRDefault="0042343D" w:rsidP="00510B0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42343D" w:rsidRDefault="0042343D" w:rsidP="00510B0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42343D" w:rsidRDefault="0042343D" w:rsidP="00510B0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42343D" w:rsidRDefault="0042343D" w:rsidP="00510B0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42343D" w:rsidRDefault="0042343D" w:rsidP="00510B0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42343D" w:rsidRDefault="0042343D" w:rsidP="00510B0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42343D" w:rsidRDefault="0042343D" w:rsidP="00510B0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42343D" w:rsidRDefault="0042343D" w:rsidP="00510B0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42343D" w:rsidRPr="007B60AC" w:rsidRDefault="0042343D" w:rsidP="00510B0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EC2CE9" w:rsidRPr="00632913" w:rsidRDefault="00632913" w:rsidP="003857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1.4.</w:t>
      </w:r>
      <w:r w:rsidR="00EC2CE9" w:rsidRPr="0063291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Учебный </w:t>
      </w:r>
      <w:r w:rsidR="00F13F4C" w:rsidRPr="0063291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тематический </w:t>
      </w:r>
      <w:r w:rsidR="007B60AC" w:rsidRPr="0063291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336"/>
        <w:gridCol w:w="1276"/>
        <w:gridCol w:w="850"/>
        <w:gridCol w:w="1134"/>
        <w:gridCol w:w="2835"/>
      </w:tblGrid>
      <w:tr w:rsidR="00EC2CE9" w:rsidRPr="00EC2CE9" w:rsidTr="0042343D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№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5978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Наименование модули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5978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C2CE9" w:rsidRPr="00EC2CE9" w:rsidTr="0042343D">
        <w:trPr>
          <w:cantSplit/>
          <w:trHeight w:val="1134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CE9" w:rsidRPr="00CE0B7A" w:rsidRDefault="00EC2CE9" w:rsidP="005978E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CE9" w:rsidRPr="00CE0B7A" w:rsidRDefault="00EC2CE9" w:rsidP="005978E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3D" w:rsidRDefault="00EC2CE9" w:rsidP="004234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D37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Всего </w:t>
            </w:r>
          </w:p>
          <w:p w:rsidR="00EC2CE9" w:rsidRPr="003D3783" w:rsidRDefault="00EC2CE9" w:rsidP="004234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D37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3D3783" w:rsidRDefault="00EC2CE9" w:rsidP="004234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D37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3D3783" w:rsidRDefault="00EC2CE9" w:rsidP="004234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D37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Практика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42343D" w:rsidP="004E34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4E34E9" w:rsidRPr="00CE0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Pr="00CE0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контроля</w:t>
            </w:r>
          </w:p>
        </w:tc>
      </w:tr>
      <w:tr w:rsidR="00EC2CE9" w:rsidRPr="00EC2CE9" w:rsidTr="0042343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C4F25"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EC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</w:p>
          <w:p w:rsidR="00EC2CE9" w:rsidRPr="00385755" w:rsidRDefault="00385755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134E45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C2CE9" w:rsidRPr="00CE0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134E45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134E45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Default="00DB444F" w:rsidP="00423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  <w:r w:rsidR="00587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по ТБ»</w:t>
            </w:r>
            <w:r w:rsidR="00EC2CE9" w:rsidRPr="00CE0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60AC" w:rsidRPr="00CE0B7A" w:rsidRDefault="007B60AC" w:rsidP="00423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мониторинг</w:t>
            </w:r>
          </w:p>
        </w:tc>
      </w:tr>
      <w:tr w:rsidR="00EC2CE9" w:rsidRPr="00EC2CE9" w:rsidTr="0042343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FC4F25"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55" w:rsidRDefault="00A812A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2.</w:t>
            </w:r>
          </w:p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E0B7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Моя родословная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385755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EC2CE9" w:rsidRPr="00CE0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DB444F" w:rsidP="00DB4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DB444F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Default="005978EC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Стенгазета «Д</w:t>
            </w:r>
            <w:r w:rsidR="00DB44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рево</w:t>
            </w:r>
            <w:r w:rsidR="00EC2CE9" w:rsidRPr="00CE0B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рода</w:t>
            </w:r>
            <w:r w:rsidRPr="00CE0B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FB7126" w:rsidRPr="00CE0B7A" w:rsidRDefault="00FB7126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Практическая работа</w:t>
            </w:r>
            <w:r w:rsidR="00134E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C2CE9" w:rsidRPr="00EC2CE9" w:rsidTr="0042343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FC4F25"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55" w:rsidRDefault="00A812A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3</w:t>
            </w:r>
            <w:r w:rsidR="00636A36"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C2CE9" w:rsidRPr="00CE0B7A" w:rsidRDefault="00385755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Газетное дело.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632913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EC2CE9" w:rsidRPr="00CE0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632913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632913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«Редакция»</w:t>
            </w:r>
          </w:p>
          <w:p w:rsidR="00FB7126" w:rsidRDefault="00FB7126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  <w:p w:rsidR="000176F8" w:rsidRPr="00CE0B7A" w:rsidRDefault="000176F8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мониторинг.</w:t>
            </w:r>
          </w:p>
        </w:tc>
      </w:tr>
      <w:tr w:rsidR="00EC2CE9" w:rsidRPr="00EC2CE9" w:rsidTr="0042343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FC4F25"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55" w:rsidRDefault="00A812A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4</w:t>
            </w:r>
            <w:r w:rsidR="00EC2CE9"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C2CE9" w:rsidRPr="00385755" w:rsidRDefault="00385755" w:rsidP="0038575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Журналистика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A9104C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20</w:t>
            </w:r>
            <w:r w:rsidR="0013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2CE9" w:rsidRPr="00CE0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0176F8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0176F8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Default="00FB7126" w:rsidP="005978EC">
            <w:pPr>
              <w:spacing w:after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Исследовательский проект на тему</w:t>
            </w:r>
            <w:r w:rsidR="00134E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: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«</w:t>
            </w:r>
            <w:r w:rsidRPr="00FB712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Специфика репо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ртажа как информационного жанра»</w:t>
            </w:r>
            <w:r w:rsidR="00134E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632913" w:rsidRPr="00CE0B7A" w:rsidRDefault="00134E45" w:rsidP="00A812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Практическая работа.</w:t>
            </w:r>
          </w:p>
        </w:tc>
      </w:tr>
      <w:tr w:rsidR="00EC2CE9" w:rsidRPr="00EC2CE9" w:rsidTr="0042343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FC4F25"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38575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Раздел 5. </w:t>
            </w:r>
            <w:r w:rsidRPr="00CE0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редактирования и подготовки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 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Default="00587A2F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="008D39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етирование по теме: «</w:t>
            </w:r>
            <w:r w:rsidR="008D3963">
              <w:rPr>
                <w:rFonts w:ascii="Times New Roman" w:eastAsia="Times New Roman" w:hAnsi="Times New Roman" w:cs="Times New Roman"/>
                <w:sz w:val="24"/>
                <w:szCs w:val="24"/>
              </w:rPr>
              <w:t>Я редактор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34E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34E45" w:rsidRPr="00CE0B7A" w:rsidRDefault="00C511B2" w:rsidP="00134E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Практическая работа.</w:t>
            </w:r>
          </w:p>
        </w:tc>
      </w:tr>
      <w:tr w:rsidR="00EC2CE9" w:rsidRPr="00EC2CE9" w:rsidTr="0042343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FC4F25"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38575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6.</w:t>
            </w:r>
            <w:r w:rsidRPr="00CE0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0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Корреспонденция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Default="00587A2F" w:rsidP="005978EC">
            <w:pPr>
              <w:spacing w:after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</w:t>
            </w:r>
            <w:r w:rsidR="00FC4F25" w:rsidRPr="00CE0B7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резентация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по теме: «Виды корреспонденции»</w:t>
            </w:r>
            <w:r w:rsidR="00134E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134E45" w:rsidRPr="00CE0B7A" w:rsidRDefault="00134E45" w:rsidP="00134E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Практическая работа.</w:t>
            </w:r>
          </w:p>
        </w:tc>
      </w:tr>
      <w:tr w:rsidR="00EC2CE9" w:rsidRPr="00EC2CE9" w:rsidTr="0042343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FC4F25"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7.</w:t>
            </w:r>
            <w:r w:rsidRPr="00CE0B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E0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верстки газеты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 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Default="008D3963" w:rsidP="005978EC">
            <w:pPr>
              <w:spacing w:after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Конкурс по теме: «Верстка газеты»</w:t>
            </w:r>
            <w:r w:rsidR="00134E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134E45" w:rsidRPr="00CE0B7A" w:rsidRDefault="00134E45" w:rsidP="00134E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Практическая работа.</w:t>
            </w:r>
          </w:p>
        </w:tc>
      </w:tr>
      <w:tr w:rsidR="00EC2CE9" w:rsidRPr="00EC2CE9" w:rsidTr="0042343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FC4F25"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7B60AC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Раздел 8. </w:t>
            </w:r>
            <w:r w:rsidR="00DB3CA3" w:rsidRPr="00DB3CA3">
              <w:rPr>
                <w:rFonts w:ascii="Times New Roman" w:hAnsi="Times New Roman" w:cs="Times New Roman"/>
                <w:b/>
                <w:sz w:val="24"/>
                <w:szCs w:val="24"/>
              </w:rPr>
              <w:t>Подбор тем и иллюстраций для будущей газеты. Разработка плана статей. Индивидуальная творческая работа юных журналистов.</w:t>
            </w:r>
            <w:r w:rsidR="00DB3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134E45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EC2CE9"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134E45" w:rsidP="00FC4F2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134E45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14 </w:t>
            </w:r>
            <w:r w:rsidR="00EC2CE9"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Default="00587A2F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«Детская журналистика»</w:t>
            </w:r>
            <w:r w:rsidR="00134E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34E45" w:rsidRDefault="00134E45" w:rsidP="00134E45">
            <w:pPr>
              <w:spacing w:after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Практическая работа.</w:t>
            </w:r>
          </w:p>
          <w:p w:rsidR="00134E45" w:rsidRPr="00CE0B7A" w:rsidRDefault="00134E45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CE9" w:rsidRPr="00EC2CE9" w:rsidTr="0042343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="00FC4F25"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A9" w:rsidRPr="0042343D" w:rsidRDefault="00A812A9" w:rsidP="0042343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9</w:t>
            </w:r>
            <w:r w:rsidR="007B60AC"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423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Итоговое занятие</w:t>
            </w:r>
          </w:p>
          <w:p w:rsidR="00EC2CE9" w:rsidRPr="00CE0B7A" w:rsidRDefault="0042343D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Промежуточный мониторинг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A9" w:rsidRDefault="00A812A9" w:rsidP="004234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A812A9" w:rsidRDefault="00A812A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2CE9" w:rsidRPr="00CE0B7A" w:rsidRDefault="00134E45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A9" w:rsidRDefault="00A812A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CE9" w:rsidRDefault="00134E45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812A9" w:rsidRDefault="00A812A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12A9" w:rsidRPr="00CE0B7A" w:rsidRDefault="00A812A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A9" w:rsidRDefault="00A812A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C2CE9" w:rsidRDefault="00134E45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A812A9" w:rsidRDefault="00A812A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A812A9" w:rsidRPr="00CE0B7A" w:rsidRDefault="00A812A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2A9" w:rsidRDefault="00A812A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Тестирование </w:t>
            </w:r>
          </w:p>
          <w:p w:rsidR="00A812A9" w:rsidRDefault="00A812A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задание</w:t>
            </w:r>
          </w:p>
          <w:p w:rsidR="00EC2CE9" w:rsidRPr="0089166D" w:rsidRDefault="008D3963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Буклеты,</w:t>
            </w:r>
            <w:r w:rsidR="0042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выпуск газеты.</w:t>
            </w:r>
          </w:p>
          <w:p w:rsidR="007B60AC" w:rsidRPr="00CE0B7A" w:rsidRDefault="007B60AC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Итоговый мониторинг</w:t>
            </w:r>
          </w:p>
        </w:tc>
      </w:tr>
      <w:tr w:rsidR="00EC2CE9" w:rsidRPr="00EC2CE9" w:rsidTr="0042343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E9" w:rsidRPr="00CE0B7A" w:rsidRDefault="00EC2CE9" w:rsidP="00FC4F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  <w:r w:rsidR="002B313A" w:rsidRPr="00CE0B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E9" w:rsidRPr="00632913" w:rsidRDefault="00EC2CE9" w:rsidP="00632913">
            <w:pPr>
              <w:pStyle w:val="a3"/>
              <w:numPr>
                <w:ilvl w:val="0"/>
                <w:numId w:val="30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E9" w:rsidRPr="00CE0B7A" w:rsidRDefault="00EC2CE9" w:rsidP="004E34E9">
            <w:pPr>
              <w:pStyle w:val="a3"/>
              <w:numPr>
                <w:ilvl w:val="0"/>
                <w:numId w:val="29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E9" w:rsidRPr="00CE0B7A" w:rsidRDefault="00EC2CE9" w:rsidP="005978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2CE9" w:rsidRPr="00EC2CE9" w:rsidRDefault="00EC2CE9" w:rsidP="00EC2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6C70" w:rsidRPr="0042343D" w:rsidRDefault="001B6C70" w:rsidP="0042343D">
      <w:pPr>
        <w:tabs>
          <w:tab w:val="left" w:pos="91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CE9" w:rsidRDefault="001B6C70" w:rsidP="001B6C70">
      <w:pPr>
        <w:pStyle w:val="a3"/>
        <w:tabs>
          <w:tab w:val="left" w:pos="915"/>
        </w:tabs>
        <w:spacing w:after="0" w:line="360" w:lineRule="auto"/>
        <w:ind w:left="142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1.5.</w:t>
      </w:r>
      <w:r w:rsidR="00EC2CE9" w:rsidRPr="00C511B2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 w:rsidR="00236C1A" w:rsidRPr="00C511B2">
        <w:rPr>
          <w:rFonts w:ascii="Times New Roman" w:eastAsia="Times New Roman" w:hAnsi="Times New Roman" w:cs="Times New Roman"/>
          <w:b/>
          <w:sz w:val="28"/>
          <w:szCs w:val="28"/>
        </w:rPr>
        <w:t>учебного тематического плана</w:t>
      </w:r>
      <w:r w:rsidR="00EC2CE9" w:rsidRPr="00C511B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2343D" w:rsidRPr="00DB444F" w:rsidRDefault="0042343D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1. Вводное за</w:t>
      </w:r>
      <w:r w:rsidR="00DB444F" w:rsidRPr="00DB444F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ятие – (</w:t>
      </w:r>
      <w:r w:rsidR="00DB444F" w:rsidRPr="00DB444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 ч.)</w:t>
      </w:r>
    </w:p>
    <w:p w:rsidR="00DB444F" w:rsidRPr="00DB444F" w:rsidRDefault="0042343D" w:rsidP="00363A2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="00DB444F" w:rsidRPr="00DB444F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="00DB444F" w:rsidRPr="00DB444F">
        <w:rPr>
          <w:rFonts w:ascii="Times New Roman" w:eastAsia="Times New Roman" w:hAnsi="Times New Roman" w:cs="Times New Roman"/>
          <w:sz w:val="28"/>
          <w:szCs w:val="28"/>
        </w:rPr>
        <w:t>Ознакомление Творческая игра «Правила по ТБ</w:t>
      </w:r>
      <w:r w:rsidR="00DB444F" w:rsidRPr="00DB444F">
        <w:rPr>
          <w:rFonts w:ascii="Times New Roman" w:eastAsia="Times New Roman" w:hAnsi="Times New Roman" w:cs="Times New Roman"/>
          <w:b/>
          <w:sz w:val="28"/>
          <w:szCs w:val="28"/>
        </w:rPr>
        <w:t>»(2 часа).</w:t>
      </w:r>
    </w:p>
    <w:p w:rsidR="0042343D" w:rsidRPr="00DB444F" w:rsidRDefault="0042343D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 </w:t>
      </w:r>
      <w:r w:rsidR="00DB444F" w:rsidRPr="00DB444F">
        <w:rPr>
          <w:rFonts w:ascii="Times New Roman" w:eastAsia="Times New Roman" w:hAnsi="Times New Roman" w:cs="Times New Roman"/>
          <w:b/>
          <w:sz w:val="28"/>
          <w:szCs w:val="28"/>
        </w:rPr>
        <w:t>(0,5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ч.):</w:t>
      </w:r>
      <w:r w:rsidRPr="00DB444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DB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Вводное заняти</w:t>
      </w:r>
      <w:r w:rsidRPr="00DB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е</w:t>
      </w:r>
      <w:r w:rsidRPr="00DB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B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DB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Знакомство с программой, решение организационных вопросов, техника безопасности. Планирование работы объединения. Знакомство с календарем конкурсных мероприятий. </w:t>
      </w:r>
    </w:p>
    <w:p w:rsidR="0042343D" w:rsidRPr="00DB444F" w:rsidRDefault="0042343D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 </w:t>
      </w:r>
      <w:r w:rsidR="00DB444F" w:rsidRPr="00DB444F">
        <w:rPr>
          <w:rFonts w:ascii="Times New Roman" w:eastAsia="Times New Roman" w:hAnsi="Times New Roman" w:cs="Times New Roman"/>
          <w:b/>
          <w:sz w:val="28"/>
          <w:szCs w:val="28"/>
        </w:rPr>
        <w:t>(1,5 ч.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):</w:t>
      </w: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Диагностическая работа «Знаю – не знаю. Умею – не умею».</w:t>
      </w:r>
    </w:p>
    <w:p w:rsidR="0042343D" w:rsidRPr="00DB444F" w:rsidRDefault="0042343D" w:rsidP="00363A29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Контроль:</w:t>
      </w: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 практическая работа.</w:t>
      </w:r>
    </w:p>
    <w:p w:rsidR="00DB444F" w:rsidRPr="00DB444F" w:rsidRDefault="00DB444F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Раздел 2. Моя родословная – (10 ч.)</w:t>
      </w:r>
    </w:p>
    <w:p w:rsidR="00DB444F" w:rsidRPr="00DB444F" w:rsidRDefault="00DB444F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1.:  </w:t>
      </w:r>
      <w:r w:rsidRPr="00275EEE">
        <w:rPr>
          <w:rFonts w:ascii="Times New Roman" w:eastAsia="Times New Roman" w:hAnsi="Times New Roman" w:cs="Times New Roman"/>
          <w:sz w:val="28"/>
          <w:szCs w:val="28"/>
        </w:rPr>
        <w:t>Моя семья. Моя родословная</w:t>
      </w:r>
    </w:p>
    <w:p w:rsidR="00DB444F" w:rsidRPr="00DB444F" w:rsidRDefault="00DB444F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 </w:t>
      </w:r>
      <w:r w:rsidRPr="00DB4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(2 часа):</w:t>
      </w:r>
      <w:r w:rsidRPr="00DB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5E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 педагога о «</w:t>
      </w:r>
      <w:proofErr w:type="gramStart"/>
      <w:r w:rsidR="00275E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Древо-рода</w:t>
      </w:r>
      <w:proofErr w:type="gramEnd"/>
      <w:r w:rsidR="00275E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семьи». Презентация в слайдах.</w:t>
      </w:r>
    </w:p>
    <w:p w:rsidR="00DB444F" w:rsidRPr="00DB444F" w:rsidRDefault="00DB444F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 </w:t>
      </w:r>
      <w:proofErr w:type="gramStart"/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8 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аса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.):</w:t>
      </w: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EEE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подготовка </w:t>
      </w:r>
      <w:proofErr w:type="gramStart"/>
      <w:r w:rsidR="00275EE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275EEE">
        <w:rPr>
          <w:rFonts w:ascii="Times New Roman" w:eastAsia="Times New Roman" w:hAnsi="Times New Roman" w:cs="Times New Roman"/>
          <w:sz w:val="28"/>
          <w:szCs w:val="28"/>
        </w:rPr>
        <w:t xml:space="preserve"> своего древа рода.</w:t>
      </w:r>
    </w:p>
    <w:p w:rsidR="0042343D" w:rsidRPr="00275EEE" w:rsidRDefault="00DB444F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Контроль:</w:t>
      </w: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5E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Стенгазета «Древо рода»</w:t>
      </w:r>
      <w:r w:rsidR="00275EEE" w:rsidRPr="00275E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5E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Практическая работа.</w:t>
      </w:r>
      <w:r w:rsidRPr="0027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5EEE" w:rsidRPr="00DB444F" w:rsidRDefault="00275EEE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Газетное дело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 –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0 ч.)</w:t>
      </w:r>
    </w:p>
    <w:p w:rsidR="00275EEE" w:rsidRPr="00275EEE" w:rsidRDefault="00275EEE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1.:  </w:t>
      </w:r>
      <w:r w:rsidRPr="00275EEE">
        <w:rPr>
          <w:rFonts w:ascii="Times New Roman" w:eastAsia="Times New Roman" w:hAnsi="Times New Roman" w:cs="Times New Roman"/>
          <w:sz w:val="28"/>
          <w:szCs w:val="28"/>
        </w:rPr>
        <w:t>Что такое газета. История возникновения газетного дела.</w:t>
      </w:r>
    </w:p>
    <w:p w:rsidR="00275EEE" w:rsidRPr="00DB444F" w:rsidRDefault="00275EEE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 </w:t>
      </w:r>
      <w:r w:rsidRPr="00DB4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 ч.</w:t>
      </w:r>
      <w:r w:rsidRPr="00DB4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):</w:t>
      </w:r>
      <w:r w:rsidRPr="00DB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 педагога история возникновения газетного дела.</w:t>
      </w:r>
    </w:p>
    <w:p w:rsidR="00275EEE" w:rsidRPr="00DB444F" w:rsidRDefault="00275EEE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 </w:t>
      </w:r>
      <w:proofErr w:type="gramStart"/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14 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):</w:t>
      </w: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Игра обучающихся в деловую игру «Редакция» Разработка творческого проекта.</w:t>
      </w:r>
    </w:p>
    <w:p w:rsidR="000176F8" w:rsidRPr="00275EEE" w:rsidRDefault="00275EEE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Контроль:</w:t>
      </w: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5EEE">
        <w:rPr>
          <w:rFonts w:ascii="Times New Roman" w:eastAsia="Times New Roman" w:hAnsi="Times New Roman" w:cs="Times New Roman"/>
          <w:sz w:val="28"/>
          <w:szCs w:val="28"/>
        </w:rPr>
        <w:t>Деловая игра «Редакция».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5EEE">
        <w:rPr>
          <w:rFonts w:ascii="Times New Roman" w:eastAsia="Times New Roman" w:hAnsi="Times New Roman" w:cs="Times New Roman"/>
          <w:sz w:val="28"/>
          <w:szCs w:val="28"/>
        </w:rPr>
        <w:t>Творческий проект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176F8">
        <w:rPr>
          <w:rFonts w:ascii="Times New Roman" w:eastAsia="Times New Roman" w:hAnsi="Times New Roman" w:cs="Times New Roman"/>
          <w:sz w:val="28"/>
          <w:szCs w:val="28"/>
        </w:rPr>
        <w:t xml:space="preserve"> Промежуточный мониторинг.</w:t>
      </w:r>
    </w:p>
    <w:p w:rsidR="00275EEE" w:rsidRPr="00DB444F" w:rsidRDefault="00275EEE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Журналистика. Основы журналистики.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 –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0 ч.)</w:t>
      </w:r>
    </w:p>
    <w:p w:rsidR="00275EEE" w:rsidRPr="00DB444F" w:rsidRDefault="00275EEE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1.:  </w:t>
      </w:r>
      <w:r w:rsidRPr="00275EEE">
        <w:rPr>
          <w:rFonts w:ascii="Times New Roman" w:eastAsia="Times New Roman" w:hAnsi="Times New Roman" w:cs="Times New Roman"/>
          <w:sz w:val="28"/>
          <w:szCs w:val="28"/>
        </w:rPr>
        <w:t>Что такое журналистика и  история возникновения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75EEE" w:rsidRPr="00DB444F" w:rsidRDefault="00275EEE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 </w:t>
      </w:r>
      <w:r w:rsidRPr="00DB4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="000176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ч.</w:t>
      </w:r>
      <w:r w:rsidRPr="00DB4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):</w:t>
      </w:r>
      <w:r w:rsidRPr="00DB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 педагога исто</w:t>
      </w:r>
      <w:r w:rsidR="000176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рия возникновения журналистики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75EEE" w:rsidRPr="000176F8" w:rsidRDefault="00275EEE" w:rsidP="00363A29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 </w:t>
      </w:r>
      <w:proofErr w:type="gramStart"/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176F8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):</w:t>
      </w:r>
      <w:r w:rsidR="000176F8" w:rsidRPr="000176F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«Специфика репортажа как информационного жанра».</w:t>
      </w:r>
    </w:p>
    <w:p w:rsidR="000176F8" w:rsidRPr="00363A29" w:rsidRDefault="00275EEE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Контроль:</w:t>
      </w: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76F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Исследовательский проект.</w:t>
      </w:r>
      <w:r w:rsidR="000176F8" w:rsidRPr="000176F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Практическая работа</w:t>
      </w:r>
      <w:r w:rsidR="000176F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</w:t>
      </w:r>
    </w:p>
    <w:p w:rsidR="000176F8" w:rsidRPr="00DB444F" w:rsidRDefault="000176F8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76F8">
        <w:rPr>
          <w:rFonts w:ascii="Times New Roman" w:eastAsia="Times New Roman" w:hAnsi="Times New Roman" w:cs="Times New Roman"/>
          <w:b/>
          <w:sz w:val="28"/>
          <w:szCs w:val="28"/>
        </w:rPr>
        <w:t>Основы редактирования и подготовки материалов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 –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0 ч.)</w:t>
      </w:r>
    </w:p>
    <w:p w:rsidR="000176F8" w:rsidRPr="000176F8" w:rsidRDefault="000176F8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1.:  </w:t>
      </w:r>
      <w:r w:rsidRPr="000176F8">
        <w:rPr>
          <w:rFonts w:ascii="Times New Roman" w:eastAsia="Times New Roman" w:hAnsi="Times New Roman" w:cs="Times New Roman"/>
          <w:sz w:val="28"/>
          <w:szCs w:val="28"/>
        </w:rPr>
        <w:t xml:space="preserve">Основы редактирования и подготовки материалов </w:t>
      </w:r>
    </w:p>
    <w:p w:rsidR="000176F8" w:rsidRPr="00DB444F" w:rsidRDefault="000176F8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Теория </w:t>
      </w:r>
      <w:r w:rsidRPr="00DB4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ч.</w:t>
      </w:r>
      <w:r w:rsidRPr="00DB4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):</w:t>
      </w:r>
      <w:r w:rsidRPr="00DB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редактирование. Как правильно подготовить материал для редактирования</w:t>
      </w:r>
    </w:p>
    <w:p w:rsidR="000176F8" w:rsidRPr="000176F8" w:rsidRDefault="000176F8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 </w:t>
      </w:r>
      <w:proofErr w:type="gramStart"/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12 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):</w:t>
      </w:r>
      <w:r w:rsidRPr="000176F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0176F8">
        <w:rPr>
          <w:rFonts w:ascii="Times New Roman" w:eastAsia="Times New Roman" w:hAnsi="Times New Roman" w:cs="Times New Roman"/>
          <w:sz w:val="28"/>
          <w:szCs w:val="28"/>
        </w:rPr>
        <w:t>Анкетирование по теме: «Я редактор».</w:t>
      </w:r>
    </w:p>
    <w:p w:rsidR="000176F8" w:rsidRPr="000176F8" w:rsidRDefault="000176F8" w:rsidP="00363A29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0176F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Практическая работа.</w:t>
      </w:r>
    </w:p>
    <w:p w:rsidR="000176F8" w:rsidRPr="00363A29" w:rsidRDefault="000176F8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Контроль:</w:t>
      </w: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6F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Практическая работа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</w:t>
      </w:r>
    </w:p>
    <w:p w:rsidR="000176F8" w:rsidRPr="00DB444F" w:rsidRDefault="000176F8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176F8">
        <w:rPr>
          <w:rFonts w:ascii="Times New Roman" w:eastAsia="Times New Roman" w:hAnsi="Times New Roman" w:cs="Times New Roman"/>
          <w:b/>
          <w:sz w:val="28"/>
          <w:szCs w:val="28"/>
        </w:rPr>
        <w:t>. Корреспонденция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 – (</w:t>
      </w:r>
      <w:r w:rsidR="00363A2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0 ч.)</w:t>
      </w:r>
    </w:p>
    <w:p w:rsidR="000176F8" w:rsidRPr="000176F8" w:rsidRDefault="000176F8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1.:  </w:t>
      </w:r>
      <w:r w:rsidRPr="000176F8">
        <w:rPr>
          <w:rFonts w:ascii="Times New Roman" w:eastAsia="Times New Roman" w:hAnsi="Times New Roman" w:cs="Times New Roman"/>
          <w:sz w:val="28"/>
          <w:szCs w:val="28"/>
        </w:rPr>
        <w:t>Корреспонденция</w:t>
      </w:r>
    </w:p>
    <w:p w:rsidR="000176F8" w:rsidRPr="00DB444F" w:rsidRDefault="000176F8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 </w:t>
      </w:r>
      <w:r w:rsidRPr="00DB4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363A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ч.</w:t>
      </w:r>
      <w:r w:rsidRPr="00DB4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):</w:t>
      </w:r>
      <w:r w:rsidRPr="00DB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корреспонденция. Как правильно подбирать данную корреспонденцию для работы.</w:t>
      </w:r>
    </w:p>
    <w:p w:rsidR="000176F8" w:rsidRPr="000176F8" w:rsidRDefault="000176F8" w:rsidP="00363A29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 </w:t>
      </w:r>
      <w:proofErr w:type="gramStart"/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End"/>
      <w:r w:rsidR="00363A2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):</w:t>
      </w:r>
      <w:r w:rsidRPr="000176F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0176F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0176F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Презентация по теме: «Виды корреспонденции».</w:t>
      </w:r>
    </w:p>
    <w:p w:rsidR="000176F8" w:rsidRPr="000176F8" w:rsidRDefault="000176F8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Контроль:</w:t>
      </w: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6F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Практическая работа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</w:t>
      </w:r>
    </w:p>
    <w:p w:rsidR="000176F8" w:rsidRPr="00DB444F" w:rsidRDefault="000176F8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0176F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3A29" w:rsidRPr="00363A29">
        <w:rPr>
          <w:rFonts w:ascii="Times New Roman" w:eastAsia="Times New Roman" w:hAnsi="Times New Roman" w:cs="Times New Roman"/>
          <w:b/>
          <w:sz w:val="28"/>
          <w:szCs w:val="28"/>
        </w:rPr>
        <w:t>Технология верстки газеты</w:t>
      </w:r>
      <w:r w:rsidR="00363A29"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–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0 ч.)</w:t>
      </w:r>
    </w:p>
    <w:p w:rsidR="000176F8" w:rsidRPr="00363A29" w:rsidRDefault="000176F8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1.: </w:t>
      </w:r>
      <w:r w:rsidR="00363A29" w:rsidRPr="00363A29">
        <w:rPr>
          <w:rFonts w:ascii="Times New Roman" w:eastAsia="Times New Roman" w:hAnsi="Times New Roman" w:cs="Times New Roman"/>
          <w:sz w:val="28"/>
          <w:szCs w:val="28"/>
        </w:rPr>
        <w:t>Технология верстки газеты</w:t>
      </w:r>
    </w:p>
    <w:p w:rsidR="000176F8" w:rsidRPr="00DB444F" w:rsidRDefault="000176F8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 </w:t>
      </w:r>
      <w:r w:rsidRPr="00DB4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="00363A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ч.</w:t>
      </w:r>
      <w:r w:rsidRPr="00DB4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):</w:t>
      </w:r>
      <w:r w:rsidRPr="00DB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корреспонденция. Как правильно подбирать данную корреспонденцию для работы.</w:t>
      </w:r>
    </w:p>
    <w:p w:rsidR="000176F8" w:rsidRPr="000176F8" w:rsidRDefault="000176F8" w:rsidP="00363A29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 </w:t>
      </w:r>
      <w:proofErr w:type="gramStart"/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63A2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):</w:t>
      </w:r>
      <w:r w:rsidRPr="000176F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0176F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363A29" w:rsidRPr="00363A29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Конкурс по теме: «Верстка газеты».</w:t>
      </w:r>
    </w:p>
    <w:p w:rsidR="000176F8" w:rsidRPr="000176F8" w:rsidRDefault="000176F8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Контроль:</w:t>
      </w: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6F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Практическая работа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</w:t>
      </w:r>
    </w:p>
    <w:p w:rsidR="00363A29" w:rsidRPr="00DB444F" w:rsidRDefault="00363A29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0176F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363A29">
        <w:rPr>
          <w:rFonts w:ascii="Times New Roman" w:hAnsi="Times New Roman" w:cs="Times New Roman"/>
          <w:b/>
          <w:sz w:val="28"/>
          <w:szCs w:val="28"/>
        </w:rPr>
        <w:t>Подбор тем и иллюстраций для будущей газеты. Разработка плана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статей.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  –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0 ч.)</w:t>
      </w:r>
    </w:p>
    <w:p w:rsidR="00363A29" w:rsidRPr="00363A29" w:rsidRDefault="00363A29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1.: </w:t>
      </w:r>
      <w:r w:rsidRPr="00363A29">
        <w:rPr>
          <w:rFonts w:ascii="Times New Roman" w:hAnsi="Times New Roman" w:cs="Times New Roman"/>
          <w:sz w:val="28"/>
          <w:szCs w:val="28"/>
        </w:rPr>
        <w:t>Подбор тем и иллюстраций для будущей газеты. Разработка плана статей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A29" w:rsidRPr="00DB444F" w:rsidRDefault="00363A29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 </w:t>
      </w:r>
      <w:r w:rsidRPr="00DB4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 ч.</w:t>
      </w:r>
      <w:r w:rsidRPr="00DB4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):</w:t>
      </w:r>
      <w:r w:rsidRPr="00DB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такое иллюстрации и их значение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журналистики.</w:t>
      </w:r>
    </w:p>
    <w:p w:rsidR="00363A29" w:rsidRPr="00363A29" w:rsidRDefault="00363A29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 </w:t>
      </w:r>
      <w:proofErr w:type="gramStart"/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14 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):</w:t>
      </w:r>
      <w:r w:rsidRPr="00363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3A29">
        <w:rPr>
          <w:rFonts w:ascii="Times New Roman" w:eastAsia="Times New Roman" w:hAnsi="Times New Roman" w:cs="Times New Roman"/>
          <w:sz w:val="28"/>
          <w:szCs w:val="28"/>
        </w:rPr>
        <w:t>Беседа на тему «Детская журналистика».</w:t>
      </w:r>
    </w:p>
    <w:p w:rsidR="00363A29" w:rsidRDefault="00363A29" w:rsidP="00363A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Контроль:</w:t>
      </w: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6F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Практическая работа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</w:t>
      </w:r>
      <w:r w:rsidRPr="00363A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A29">
        <w:rPr>
          <w:rFonts w:ascii="Times New Roman" w:hAnsi="Times New Roman" w:cs="Times New Roman"/>
          <w:sz w:val="28"/>
          <w:szCs w:val="28"/>
        </w:rPr>
        <w:t>Индивидуальная творческая работа юных журналистов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A29" w:rsidRPr="00363A29" w:rsidRDefault="00363A29" w:rsidP="00363A2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0176F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A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Итоговое занятие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363A29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Промежуточный мониторинг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  –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0 ч.)</w:t>
      </w:r>
    </w:p>
    <w:p w:rsidR="00363A29" w:rsidRPr="00363A29" w:rsidRDefault="00363A29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1.: </w:t>
      </w:r>
      <w:r>
        <w:rPr>
          <w:rFonts w:ascii="Times New Roman" w:hAnsi="Times New Roman" w:cs="Times New Roman"/>
          <w:sz w:val="28"/>
          <w:szCs w:val="28"/>
        </w:rPr>
        <w:t>Подбор тем. Подведение итогов.</w:t>
      </w:r>
    </w:p>
    <w:p w:rsidR="00363A29" w:rsidRPr="00DB444F" w:rsidRDefault="00363A29" w:rsidP="00363A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 </w:t>
      </w:r>
      <w:r w:rsidRPr="00DB4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 ч.</w:t>
      </w:r>
      <w:r w:rsidRPr="00DB44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):</w:t>
      </w:r>
      <w:r w:rsidRPr="00DB4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материала.</w:t>
      </w:r>
    </w:p>
    <w:p w:rsidR="00363A29" w:rsidRPr="00363A29" w:rsidRDefault="00363A29" w:rsidP="00363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 </w:t>
      </w:r>
      <w:proofErr w:type="gramStart"/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14 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t>):</w:t>
      </w:r>
      <w:r w:rsidRPr="00363A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63A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Тестирование Практическое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3A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Буклеты, выпуск газеты.</w:t>
      </w:r>
    </w:p>
    <w:p w:rsidR="0006063B" w:rsidRPr="00FE4C33" w:rsidRDefault="00363A29" w:rsidP="00FE4C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44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Контроль:</w:t>
      </w:r>
      <w:r w:rsidRPr="00DB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76F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Практическая работа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</w:t>
      </w:r>
      <w:r w:rsidRPr="00363A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A29">
        <w:rPr>
          <w:rFonts w:ascii="Times New Roman" w:hAnsi="Times New Roman" w:cs="Times New Roman"/>
          <w:sz w:val="28"/>
          <w:szCs w:val="28"/>
        </w:rPr>
        <w:t>Индивидуальная творческая работа юных журналистов</w:t>
      </w:r>
      <w:r>
        <w:rPr>
          <w:rFonts w:ascii="Times New Roman" w:hAnsi="Times New Roman" w:cs="Times New Roman"/>
          <w:sz w:val="28"/>
          <w:szCs w:val="28"/>
        </w:rPr>
        <w:t>. Итоговый мониторинг.</w:t>
      </w:r>
    </w:p>
    <w:p w:rsidR="0053230E" w:rsidRDefault="002A177E" w:rsidP="005323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Раздел </w:t>
      </w:r>
      <w:r w:rsidR="002911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596943" w:rsidRPr="005969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="00596943" w:rsidRPr="005969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Комплекс органи</w:t>
      </w:r>
      <w:r w:rsidR="005323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зационно-педагогических условий</w:t>
      </w:r>
    </w:p>
    <w:p w:rsidR="00596943" w:rsidRPr="00596943" w:rsidRDefault="00632913" w:rsidP="005969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2.1 Календарный учебный график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2"/>
        <w:gridCol w:w="4425"/>
        <w:gridCol w:w="4649"/>
      </w:tblGrid>
      <w:tr w:rsidR="00596943" w:rsidRPr="00596943" w:rsidTr="00C703CE">
        <w:tc>
          <w:tcPr>
            <w:tcW w:w="532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425" w:type="dxa"/>
          </w:tcPr>
          <w:p w:rsidR="0053230E" w:rsidRPr="00D51431" w:rsidRDefault="0053230E" w:rsidP="005323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Разделы</w:t>
            </w:r>
          </w:p>
        </w:tc>
        <w:tc>
          <w:tcPr>
            <w:tcW w:w="4649" w:type="dxa"/>
          </w:tcPr>
          <w:p w:rsidR="00596943" w:rsidRPr="00D51431" w:rsidRDefault="0006063B" w:rsidP="005323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53230E"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писание</w:t>
            </w:r>
          </w:p>
        </w:tc>
      </w:tr>
      <w:tr w:rsidR="00596943" w:rsidRPr="00596943" w:rsidTr="00C703CE">
        <w:tc>
          <w:tcPr>
            <w:tcW w:w="532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C4F25"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425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Начало учебного года</w:t>
            </w:r>
          </w:p>
        </w:tc>
        <w:tc>
          <w:tcPr>
            <w:tcW w:w="4649" w:type="dxa"/>
            <w:tcBorders>
              <w:top w:val="nil"/>
              <w:bottom w:val="nil"/>
            </w:tcBorders>
            <w:shd w:val="clear" w:color="auto" w:fill="auto"/>
          </w:tcPr>
          <w:p w:rsidR="00596943" w:rsidRPr="00D51431" w:rsidRDefault="0053230E" w:rsidP="0059694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</w:tr>
      <w:tr w:rsidR="00596943" w:rsidRPr="00596943" w:rsidTr="00C703CE">
        <w:tc>
          <w:tcPr>
            <w:tcW w:w="532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FC4F25"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425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4649" w:type="dxa"/>
            <w:shd w:val="clear" w:color="auto" w:fill="auto"/>
          </w:tcPr>
          <w:p w:rsidR="00596943" w:rsidRPr="00D51431" w:rsidRDefault="00596943" w:rsidP="0059694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</w:rPr>
              <w:t>31 мая</w:t>
            </w:r>
          </w:p>
        </w:tc>
      </w:tr>
      <w:tr w:rsidR="00596943" w:rsidRPr="00596943" w:rsidTr="00C703CE">
        <w:tc>
          <w:tcPr>
            <w:tcW w:w="532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FC4F25"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425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Продолжительность:</w:t>
            </w:r>
          </w:p>
        </w:tc>
        <w:tc>
          <w:tcPr>
            <w:tcW w:w="4649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96943" w:rsidRPr="00596943" w:rsidTr="00C703CE">
        <w:tc>
          <w:tcPr>
            <w:tcW w:w="532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5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Учебной недели</w:t>
            </w:r>
          </w:p>
        </w:tc>
        <w:tc>
          <w:tcPr>
            <w:tcW w:w="4649" w:type="dxa"/>
          </w:tcPr>
          <w:p w:rsidR="00596943" w:rsidRPr="00D51431" w:rsidRDefault="0053230E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596943" w:rsidRPr="00596943" w:rsidTr="00C703CE">
        <w:tc>
          <w:tcPr>
            <w:tcW w:w="532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5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Занятия</w:t>
            </w:r>
          </w:p>
        </w:tc>
        <w:tc>
          <w:tcPr>
            <w:tcW w:w="4649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 мин</w:t>
            </w:r>
          </w:p>
        </w:tc>
      </w:tr>
      <w:tr w:rsidR="00596943" w:rsidRPr="00596943" w:rsidTr="00C703CE">
        <w:tc>
          <w:tcPr>
            <w:tcW w:w="532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5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Перемен</w:t>
            </w:r>
          </w:p>
        </w:tc>
        <w:tc>
          <w:tcPr>
            <w:tcW w:w="4649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мин</w:t>
            </w:r>
          </w:p>
        </w:tc>
      </w:tr>
      <w:tr w:rsidR="00596943" w:rsidRPr="00596943" w:rsidTr="00C703CE">
        <w:tc>
          <w:tcPr>
            <w:tcW w:w="532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5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4649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занятия 2 раза в неделю</w:t>
            </w:r>
          </w:p>
        </w:tc>
      </w:tr>
      <w:tr w:rsidR="00596943" w:rsidRPr="00596943" w:rsidTr="00C703CE">
        <w:tc>
          <w:tcPr>
            <w:tcW w:w="532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FC4F25"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425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Сменность</w:t>
            </w:r>
          </w:p>
        </w:tc>
        <w:tc>
          <w:tcPr>
            <w:tcW w:w="4649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596943" w:rsidRPr="00596943" w:rsidTr="00C703CE">
        <w:tc>
          <w:tcPr>
            <w:tcW w:w="532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5" w:type="dxa"/>
          </w:tcPr>
          <w:p w:rsidR="0053230E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Вводное занятие </w:t>
            </w:r>
          </w:p>
          <w:p w:rsidR="00596943" w:rsidRPr="00D51431" w:rsidRDefault="0053230E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(Входной мониторинг</w:t>
            </w:r>
            <w:r w:rsidR="00596943"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649" w:type="dxa"/>
          </w:tcPr>
          <w:p w:rsidR="00596943" w:rsidRPr="00D51431" w:rsidRDefault="0006063B" w:rsidP="005969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787DCC"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</w:t>
            </w:r>
            <w:r w:rsidR="00596943"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ябрь</w:t>
            </w:r>
          </w:p>
        </w:tc>
      </w:tr>
      <w:tr w:rsidR="00596943" w:rsidRPr="00596943" w:rsidTr="00C703CE">
        <w:tc>
          <w:tcPr>
            <w:tcW w:w="532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5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Промежуточный</w:t>
            </w:r>
            <w:r w:rsidR="0053230E"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мониторинг</w:t>
            </w:r>
          </w:p>
        </w:tc>
        <w:tc>
          <w:tcPr>
            <w:tcW w:w="4649" w:type="dxa"/>
          </w:tcPr>
          <w:p w:rsidR="00596943" w:rsidRPr="00D51431" w:rsidRDefault="0006063B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596943"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екабрь</w:t>
            </w:r>
          </w:p>
        </w:tc>
      </w:tr>
      <w:tr w:rsidR="00596943" w:rsidRPr="00596943" w:rsidTr="00C703CE">
        <w:tc>
          <w:tcPr>
            <w:tcW w:w="532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5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Итоговый мониторинг</w:t>
            </w:r>
          </w:p>
        </w:tc>
        <w:tc>
          <w:tcPr>
            <w:tcW w:w="4649" w:type="dxa"/>
          </w:tcPr>
          <w:p w:rsidR="00596943" w:rsidRPr="00D51431" w:rsidRDefault="0006063B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596943"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</w:t>
            </w:r>
          </w:p>
        </w:tc>
      </w:tr>
      <w:tr w:rsidR="00596943" w:rsidRPr="00596943" w:rsidTr="00C703CE">
        <w:tc>
          <w:tcPr>
            <w:tcW w:w="532" w:type="dxa"/>
          </w:tcPr>
          <w:p w:rsidR="00596943" w:rsidRPr="00D51431" w:rsidRDefault="00596943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5" w:type="dxa"/>
          </w:tcPr>
          <w:p w:rsidR="00596943" w:rsidRPr="00D51431" w:rsidRDefault="0053230E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Летние к</w:t>
            </w:r>
            <w:r w:rsidR="00596943"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аникулы</w:t>
            </w:r>
          </w:p>
        </w:tc>
        <w:tc>
          <w:tcPr>
            <w:tcW w:w="4649" w:type="dxa"/>
          </w:tcPr>
          <w:p w:rsidR="00596943" w:rsidRPr="00D51431" w:rsidRDefault="0053230E" w:rsidP="005969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Июнь,</w:t>
            </w:r>
            <w:r w:rsidR="00BA6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июль,</w:t>
            </w:r>
            <w:r w:rsidR="00BA6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</w:t>
            </w:r>
          </w:p>
        </w:tc>
      </w:tr>
    </w:tbl>
    <w:p w:rsidR="00236C1A" w:rsidRDefault="00236C1A" w:rsidP="0053230E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E275C8" w:rsidRDefault="00E275C8" w:rsidP="0053230E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E275C8" w:rsidRDefault="00E275C8" w:rsidP="0053230E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E275C8" w:rsidRDefault="00E275C8" w:rsidP="0053230E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E275C8" w:rsidRDefault="00E275C8" w:rsidP="0053230E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E275C8" w:rsidRDefault="00E275C8" w:rsidP="0053230E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E275C8" w:rsidRDefault="00E275C8" w:rsidP="0053230E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596943" w:rsidRPr="00D51431" w:rsidRDefault="00596943" w:rsidP="0053230E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D5143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2.2. </w:t>
      </w:r>
      <w:r w:rsidR="004576B2" w:rsidRPr="00D5143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Формы</w:t>
      </w:r>
      <w:r w:rsidR="00236C1A" w:rsidRPr="00D5143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аттестации/ контроля.</w:t>
      </w:r>
    </w:p>
    <w:p w:rsidR="00236C1A" w:rsidRPr="00D51431" w:rsidRDefault="004576B2" w:rsidP="00236C1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5143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Т</w:t>
      </w:r>
      <w:r w:rsidR="00236C1A" w:rsidRPr="00D5143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естирование;</w:t>
      </w:r>
    </w:p>
    <w:p w:rsidR="00236C1A" w:rsidRPr="00D51431" w:rsidRDefault="00236C1A" w:rsidP="00236C1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5143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практическая работа;</w:t>
      </w:r>
    </w:p>
    <w:p w:rsidR="00236C1A" w:rsidRPr="00D51431" w:rsidRDefault="00236C1A" w:rsidP="00236C1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5143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творческий проект;</w:t>
      </w:r>
    </w:p>
    <w:p w:rsidR="00236C1A" w:rsidRPr="00D51431" w:rsidRDefault="00236C1A" w:rsidP="00236C1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5143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исследовательский проект;</w:t>
      </w:r>
    </w:p>
    <w:p w:rsidR="00490917" w:rsidRPr="00D51431" w:rsidRDefault="00236C1A" w:rsidP="00236C1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5143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конкурс;</w:t>
      </w:r>
    </w:p>
    <w:p w:rsidR="00C07DA4" w:rsidRPr="00D51431" w:rsidRDefault="00C07DA4" w:rsidP="00C07DA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5143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беседа;</w:t>
      </w:r>
    </w:p>
    <w:p w:rsidR="00C07DA4" w:rsidRPr="00D51431" w:rsidRDefault="0053230E" w:rsidP="00C07DA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5143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C07DA4" w:rsidRPr="00D5143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анкетирование;</w:t>
      </w:r>
    </w:p>
    <w:p w:rsidR="0053230E" w:rsidRDefault="0053230E" w:rsidP="00C07D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07DA4" w:rsidRPr="00C703CE" w:rsidRDefault="00C07DA4" w:rsidP="005323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703C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2.3. </w:t>
      </w:r>
      <w:r w:rsidR="0053230E" w:rsidRPr="00C703C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Оценочные материалы</w:t>
      </w:r>
    </w:p>
    <w:p w:rsidR="00C703CE" w:rsidRDefault="00C703CE" w:rsidP="00D514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703CE" w:rsidRPr="00C703CE" w:rsidRDefault="00C703CE" w:rsidP="00FE4C3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69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Основные виды диагностики результата:</w:t>
      </w:r>
    </w:p>
    <w:p w:rsidR="00C703CE" w:rsidRPr="00596943" w:rsidRDefault="00C703CE" w:rsidP="00FE4C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C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Вводное занятие</w:t>
      </w:r>
      <w:r w:rsidRPr="005969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(входной – проводится в начале обучения - октябре, определяет уровень знаний и творческих способностей ребенка (беседа, тесты);</w:t>
      </w:r>
    </w:p>
    <w:p w:rsidR="00C703CE" w:rsidRPr="00596943" w:rsidRDefault="00C703CE" w:rsidP="00FE4C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C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текущий</w:t>
      </w:r>
      <w:r w:rsidRPr="005969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проводится на каждом занятии: акцентирование внимания, просмотр работ;</w:t>
      </w:r>
    </w:p>
    <w:p w:rsidR="00C703CE" w:rsidRPr="00596943" w:rsidRDefault="00C703CE" w:rsidP="00FE4C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E4C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промежуточный</w:t>
      </w:r>
      <w:proofErr w:type="gramEnd"/>
      <w:r w:rsidRPr="005969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проводится по окончании изучения отдельных тем: дидактические игры, тестовые задания, оформление проектов;</w:t>
      </w:r>
    </w:p>
    <w:p w:rsidR="00C703CE" w:rsidRPr="00596943" w:rsidRDefault="00C703CE" w:rsidP="00FE4C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4C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итоговый </w:t>
      </w:r>
      <w:r w:rsidRPr="005969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проводится в конце учебного года, определяет уровень освоения программы: оформление проектов, тестирование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выставка</w:t>
      </w:r>
      <w:r w:rsidRPr="005969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03CE" w:rsidRPr="00596943" w:rsidRDefault="00C703CE" w:rsidP="00FE4C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9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В программе используется гибкая рейтинговая система оценки достижений </w:t>
      </w:r>
      <w:proofErr w:type="gramStart"/>
      <w:r w:rsidRPr="005969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обучающегося</w:t>
      </w:r>
      <w:proofErr w:type="gramEnd"/>
      <w:r w:rsidRPr="005969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определенным критериям:</w:t>
      </w:r>
    </w:p>
    <w:p w:rsidR="00C703CE" w:rsidRPr="00596943" w:rsidRDefault="00C703CE" w:rsidP="00C70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9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выполнение определённого количества практических работ, когда каждая практическая работа оценивается определенным количеством баллов;</w:t>
      </w:r>
    </w:p>
    <w:p w:rsidR="00C703CE" w:rsidRPr="00596943" w:rsidRDefault="00C703CE" w:rsidP="00C70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9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выполнение нескольких тестов и, следовательно, подсчет промежуточных рейтингов (количество баллов за тест и практические работы);</w:t>
      </w:r>
    </w:p>
    <w:p w:rsidR="00C703CE" w:rsidRPr="00241F6F" w:rsidRDefault="00C703CE" w:rsidP="00C70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 w:rsidRPr="005969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подведение итогов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конце каждого полугодия (декабр</w:t>
      </w:r>
      <w:r w:rsidRPr="005969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май);</w:t>
      </w:r>
    </w:p>
    <w:p w:rsidR="00C703CE" w:rsidRPr="00FE4C33" w:rsidRDefault="00C703CE" w:rsidP="00FE4C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9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система награ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ждения и поощрения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7"/>
        <w:gridCol w:w="8477"/>
      </w:tblGrid>
      <w:tr w:rsidR="00F31ECD" w:rsidTr="00F31ECD">
        <w:tc>
          <w:tcPr>
            <w:tcW w:w="959" w:type="dxa"/>
          </w:tcPr>
          <w:p w:rsidR="00F31ECD" w:rsidRPr="00FE4C33" w:rsidRDefault="00F31ECD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Балл/</w:t>
            </w:r>
          </w:p>
          <w:p w:rsidR="00F31ECD" w:rsidRPr="00FE4C33" w:rsidRDefault="00F31ECD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уровень</w:t>
            </w:r>
          </w:p>
        </w:tc>
        <w:tc>
          <w:tcPr>
            <w:tcW w:w="8612" w:type="dxa"/>
          </w:tcPr>
          <w:p w:rsidR="00F31ECD" w:rsidRPr="00FE4C33" w:rsidRDefault="00F31ECD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Критерии</w:t>
            </w:r>
          </w:p>
        </w:tc>
      </w:tr>
      <w:tr w:rsidR="00F31ECD" w:rsidTr="00F31ECD">
        <w:tc>
          <w:tcPr>
            <w:tcW w:w="959" w:type="dxa"/>
          </w:tcPr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 – 3/</w:t>
            </w:r>
          </w:p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низкий</w:t>
            </w:r>
          </w:p>
        </w:tc>
        <w:tc>
          <w:tcPr>
            <w:tcW w:w="8612" w:type="dxa"/>
          </w:tcPr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основная часть умений не сформирована, низкий уровень знаний основ</w:t>
            </w:r>
          </w:p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журналистики и издательского дела</w:t>
            </w:r>
            <w:r w:rsidR="00860408"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(тестирование) и низкий уровень</w:t>
            </w:r>
          </w:p>
          <w:p w:rsidR="00F31ECD" w:rsidRPr="00FE4C33" w:rsidRDefault="00860408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практических навыков (</w:t>
            </w:r>
            <w:r w:rsidR="00F31ECD"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 публикаций).</w:t>
            </w:r>
          </w:p>
        </w:tc>
      </w:tr>
      <w:tr w:rsidR="00F31ECD" w:rsidTr="00F31ECD">
        <w:tc>
          <w:tcPr>
            <w:tcW w:w="959" w:type="dxa"/>
          </w:tcPr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– 6/</w:t>
            </w:r>
          </w:p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средний</w:t>
            </w:r>
          </w:p>
        </w:tc>
        <w:tc>
          <w:tcPr>
            <w:tcW w:w="8612" w:type="dxa"/>
          </w:tcPr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одно из умений не сформировано,</w:t>
            </w:r>
            <w:r w:rsidR="00860408"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низкий уровень знаний основ</w:t>
            </w:r>
          </w:p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журналистики и издательского дела (тестирование), но есть публикация </w:t>
            </w:r>
            <w:proofErr w:type="gramStart"/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</w:p>
          <w:p w:rsidR="00F31ECD" w:rsidRPr="00FE4C33" w:rsidRDefault="00860408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номере</w:t>
            </w:r>
            <w:proofErr w:type="gramEnd"/>
            <w:r w:rsidR="00F31ECD"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газеты</w:t>
            </w: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Центра</w:t>
            </w:r>
            <w:r w:rsidR="00F31ECD"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31ECD" w:rsidTr="00F31ECD">
        <w:tc>
          <w:tcPr>
            <w:tcW w:w="959" w:type="dxa"/>
          </w:tcPr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hAnsi="Times New Roman" w:cs="Times New Roman"/>
                <w:sz w:val="28"/>
                <w:szCs w:val="28"/>
              </w:rPr>
              <w:t>7 – 8/ средний</w:t>
            </w:r>
          </w:p>
        </w:tc>
        <w:tc>
          <w:tcPr>
            <w:tcW w:w="8612" w:type="dxa"/>
          </w:tcPr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одно из умений не сформировано, сдано тестирование по знаниям основ</w:t>
            </w:r>
          </w:p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журналистики и издательского дел</w:t>
            </w:r>
            <w:r w:rsidR="00860408"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а, но нет публикаций в номере</w:t>
            </w:r>
          </w:p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газеты</w:t>
            </w:r>
          </w:p>
        </w:tc>
      </w:tr>
      <w:tr w:rsidR="00F31ECD" w:rsidTr="00F31ECD">
        <w:tc>
          <w:tcPr>
            <w:tcW w:w="959" w:type="dxa"/>
          </w:tcPr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9-10/</w:t>
            </w:r>
          </w:p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высокий</w:t>
            </w:r>
          </w:p>
        </w:tc>
        <w:tc>
          <w:tcPr>
            <w:tcW w:w="8612" w:type="dxa"/>
          </w:tcPr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основная часть умений сформирована, уровень знаний основ журналистики и</w:t>
            </w:r>
          </w:p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издательского дела соответствует изученному материалу (тестирование) и</w:t>
            </w:r>
          </w:p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высокий уровень практических навыков (есть публикации в каждом номере</w:t>
            </w:r>
            <w:proofErr w:type="gramEnd"/>
          </w:p>
          <w:p w:rsidR="00F31ECD" w:rsidRPr="00FE4C33" w:rsidRDefault="00F31ECD" w:rsidP="008604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газеты).</w:t>
            </w:r>
          </w:p>
        </w:tc>
      </w:tr>
    </w:tbl>
    <w:p w:rsidR="0053230E" w:rsidRPr="00FE4C33" w:rsidRDefault="0053230E" w:rsidP="00F31E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60408" w:rsidRPr="00FE4C33" w:rsidRDefault="00860408" w:rsidP="008604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E4C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Нормативы для оценивания знаний </w:t>
      </w:r>
      <w:proofErr w:type="gramStart"/>
      <w:r w:rsidRPr="00FE4C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proofErr w:type="gramEnd"/>
      <w:r w:rsidRPr="00FE4C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обучающихся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417"/>
        <w:gridCol w:w="702"/>
        <w:gridCol w:w="7"/>
        <w:gridCol w:w="1559"/>
        <w:gridCol w:w="993"/>
        <w:gridCol w:w="1001"/>
        <w:gridCol w:w="1408"/>
      </w:tblGrid>
      <w:tr w:rsidR="00860408" w:rsidRPr="00FE4C33" w:rsidTr="00FE4C33">
        <w:tc>
          <w:tcPr>
            <w:tcW w:w="4779" w:type="dxa"/>
            <w:gridSpan w:val="4"/>
          </w:tcPr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 этап</w:t>
            </w:r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(промежуточная аттестация)</w:t>
            </w:r>
          </w:p>
        </w:tc>
        <w:tc>
          <w:tcPr>
            <w:tcW w:w="4968" w:type="dxa"/>
            <w:gridSpan w:val="5"/>
          </w:tcPr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 этап</w:t>
            </w:r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(итоговая аттестация)</w:t>
            </w:r>
          </w:p>
        </w:tc>
      </w:tr>
      <w:tr w:rsidR="00860408" w:rsidRPr="00FE4C33" w:rsidTr="00E275C8">
        <w:tc>
          <w:tcPr>
            <w:tcW w:w="1809" w:type="dxa"/>
          </w:tcPr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Оценка знаний</w:t>
            </w:r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</w:t>
            </w:r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журналистики и</w:t>
            </w:r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издательского дела</w:t>
            </w:r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(тест)</w:t>
            </w:r>
          </w:p>
        </w:tc>
        <w:tc>
          <w:tcPr>
            <w:tcW w:w="2970" w:type="dxa"/>
            <w:gridSpan w:val="3"/>
          </w:tcPr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Оценка</w:t>
            </w:r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практических</w:t>
            </w:r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навыков</w:t>
            </w:r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(количество</w:t>
            </w:r>
            <w:proofErr w:type="gramEnd"/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публикаций,</w:t>
            </w:r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творческих работ)</w:t>
            </w:r>
          </w:p>
        </w:tc>
        <w:tc>
          <w:tcPr>
            <w:tcW w:w="2559" w:type="dxa"/>
            <w:gridSpan w:val="3"/>
          </w:tcPr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Оценка </w:t>
            </w:r>
            <w:proofErr w:type="gramStart"/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практических</w:t>
            </w:r>
            <w:proofErr w:type="gramEnd"/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навыков (количество</w:t>
            </w:r>
            <w:proofErr w:type="gramEnd"/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публикаций </w:t>
            </w:r>
            <w:proofErr w:type="gramStart"/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школьной газете и</w:t>
            </w:r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других творческих</w:t>
            </w:r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работ)</w:t>
            </w:r>
          </w:p>
        </w:tc>
        <w:tc>
          <w:tcPr>
            <w:tcW w:w="2409" w:type="dxa"/>
            <w:gridSpan w:val="2"/>
          </w:tcPr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Личные творческие</w:t>
            </w:r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достижения </w:t>
            </w:r>
            <w:proofErr w:type="gramStart"/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уровне</w:t>
            </w:r>
            <w:proofErr w:type="gramEnd"/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Центра</w:t>
            </w:r>
            <w:r w:rsidR="00C703CE"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</w:p>
          <w:p w:rsidR="00860408" w:rsidRPr="00FE4C33" w:rsidRDefault="00C703CE" w:rsidP="00C703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района</w:t>
            </w:r>
          </w:p>
          <w:p w:rsidR="00860408" w:rsidRPr="00FE4C33" w:rsidRDefault="00860408" w:rsidP="008604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(уровень качества)</w:t>
            </w:r>
          </w:p>
        </w:tc>
      </w:tr>
      <w:tr w:rsidR="00DE166B" w:rsidRPr="00FE4C33" w:rsidTr="00E275C8">
        <w:tc>
          <w:tcPr>
            <w:tcW w:w="1809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Уровень </w:t>
            </w:r>
          </w:p>
        </w:tc>
        <w:tc>
          <w:tcPr>
            <w:tcW w:w="5529" w:type="dxa"/>
            <w:gridSpan w:val="6"/>
          </w:tcPr>
          <w:p w:rsidR="00DE166B" w:rsidRPr="00FE4C33" w:rsidRDefault="00DE166B" w:rsidP="008604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Баллы </w:t>
            </w:r>
          </w:p>
        </w:tc>
        <w:tc>
          <w:tcPr>
            <w:tcW w:w="2409" w:type="dxa"/>
            <w:gridSpan w:val="2"/>
            <w:vMerge w:val="restart"/>
          </w:tcPr>
          <w:p w:rsidR="00DE166B" w:rsidRPr="00FE4C33" w:rsidRDefault="00DE166B" w:rsidP="00DE16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E166B" w:rsidRPr="00FE4C33" w:rsidTr="00E275C8">
        <w:tc>
          <w:tcPr>
            <w:tcW w:w="1809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Низкий</w:t>
            </w:r>
          </w:p>
        </w:tc>
        <w:tc>
          <w:tcPr>
            <w:tcW w:w="851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417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Низкий</w:t>
            </w:r>
          </w:p>
        </w:tc>
        <w:tc>
          <w:tcPr>
            <w:tcW w:w="709" w:type="dxa"/>
            <w:gridSpan w:val="2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59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Низкий</w:t>
            </w:r>
          </w:p>
        </w:tc>
        <w:tc>
          <w:tcPr>
            <w:tcW w:w="993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 2</w:t>
            </w:r>
          </w:p>
        </w:tc>
        <w:tc>
          <w:tcPr>
            <w:tcW w:w="2409" w:type="dxa"/>
            <w:gridSpan w:val="2"/>
            <w:vMerge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E166B" w:rsidRPr="00FE4C33" w:rsidTr="00E275C8">
        <w:tc>
          <w:tcPr>
            <w:tcW w:w="1809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Средний</w:t>
            </w:r>
          </w:p>
        </w:tc>
        <w:tc>
          <w:tcPr>
            <w:tcW w:w="851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417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Средний</w:t>
            </w:r>
          </w:p>
        </w:tc>
        <w:tc>
          <w:tcPr>
            <w:tcW w:w="709" w:type="dxa"/>
            <w:gridSpan w:val="2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Средний</w:t>
            </w:r>
          </w:p>
        </w:tc>
        <w:tc>
          <w:tcPr>
            <w:tcW w:w="993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3-5</w:t>
            </w:r>
          </w:p>
        </w:tc>
        <w:tc>
          <w:tcPr>
            <w:tcW w:w="1001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</w:t>
            </w: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ий</w:t>
            </w:r>
          </w:p>
        </w:tc>
        <w:tc>
          <w:tcPr>
            <w:tcW w:w="1408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Центр</w:t>
            </w:r>
          </w:p>
        </w:tc>
      </w:tr>
      <w:tr w:rsidR="00DE166B" w:rsidRPr="00FE4C33" w:rsidTr="00E275C8">
        <w:tc>
          <w:tcPr>
            <w:tcW w:w="1809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Высокий</w:t>
            </w:r>
          </w:p>
        </w:tc>
        <w:tc>
          <w:tcPr>
            <w:tcW w:w="851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417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Высокий</w:t>
            </w:r>
          </w:p>
        </w:tc>
        <w:tc>
          <w:tcPr>
            <w:tcW w:w="709" w:type="dxa"/>
            <w:gridSpan w:val="2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559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Высокий</w:t>
            </w:r>
          </w:p>
        </w:tc>
        <w:tc>
          <w:tcPr>
            <w:tcW w:w="993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Более 5</w:t>
            </w:r>
          </w:p>
        </w:tc>
        <w:tc>
          <w:tcPr>
            <w:tcW w:w="1001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Высокий</w:t>
            </w:r>
          </w:p>
        </w:tc>
        <w:tc>
          <w:tcPr>
            <w:tcW w:w="1408" w:type="dxa"/>
          </w:tcPr>
          <w:p w:rsidR="00DE166B" w:rsidRPr="00FE4C33" w:rsidRDefault="00DE166B" w:rsidP="00860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Район</w:t>
            </w:r>
          </w:p>
        </w:tc>
      </w:tr>
    </w:tbl>
    <w:p w:rsidR="004F4E8E" w:rsidRPr="00FE4C33" w:rsidRDefault="004F4E8E" w:rsidP="00FE4C3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</w:pPr>
    </w:p>
    <w:p w:rsidR="00E275C8" w:rsidRDefault="00E275C8" w:rsidP="00DE16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275C8" w:rsidRDefault="00E275C8" w:rsidP="00DE16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60408" w:rsidRPr="00FE4C33" w:rsidRDefault="00DE166B" w:rsidP="00DE16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E4C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Тест на знание основ журналистики и издательского дела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59"/>
        <w:gridCol w:w="5421"/>
        <w:gridCol w:w="3367"/>
      </w:tblGrid>
      <w:tr w:rsidR="00DE166B" w:rsidRPr="00FE4C33" w:rsidTr="00FE4C33">
        <w:tc>
          <w:tcPr>
            <w:tcW w:w="959" w:type="dxa"/>
          </w:tcPr>
          <w:p w:rsidR="00DE166B" w:rsidRPr="00FE4C33" w:rsidRDefault="00DE166B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21" w:type="dxa"/>
          </w:tcPr>
          <w:p w:rsidR="00DE166B" w:rsidRPr="00FE4C33" w:rsidRDefault="00DE166B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Вопрос </w:t>
            </w:r>
          </w:p>
        </w:tc>
        <w:tc>
          <w:tcPr>
            <w:tcW w:w="3367" w:type="dxa"/>
          </w:tcPr>
          <w:p w:rsidR="00DE166B" w:rsidRPr="00FE4C33" w:rsidRDefault="00DE166B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Балл </w:t>
            </w:r>
          </w:p>
        </w:tc>
      </w:tr>
      <w:tr w:rsidR="00DE166B" w:rsidRPr="00FE4C33" w:rsidTr="00FE4C33">
        <w:tc>
          <w:tcPr>
            <w:tcW w:w="959" w:type="dxa"/>
          </w:tcPr>
          <w:p w:rsidR="00DE166B" w:rsidRPr="00FE4C33" w:rsidRDefault="00DE166B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421" w:type="dxa"/>
          </w:tcPr>
          <w:p w:rsidR="00DE166B" w:rsidRPr="00FE4C33" w:rsidRDefault="008147BF" w:rsidP="002F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Профессия журналист. Его профессиональные качества.</w:t>
            </w:r>
          </w:p>
        </w:tc>
        <w:tc>
          <w:tcPr>
            <w:tcW w:w="3367" w:type="dxa"/>
          </w:tcPr>
          <w:p w:rsidR="00DE166B" w:rsidRPr="00FE4C33" w:rsidRDefault="008147BF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DE166B" w:rsidRPr="00FE4C33" w:rsidTr="00FE4C33">
        <w:tc>
          <w:tcPr>
            <w:tcW w:w="959" w:type="dxa"/>
          </w:tcPr>
          <w:p w:rsidR="00DE166B" w:rsidRPr="00FE4C33" w:rsidRDefault="00DE166B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421" w:type="dxa"/>
          </w:tcPr>
          <w:p w:rsidR="00DE166B" w:rsidRPr="00FE4C33" w:rsidRDefault="008147BF" w:rsidP="002F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Жанры </w:t>
            </w:r>
            <w:proofErr w:type="spellStart"/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газетно</w:t>
            </w:r>
            <w:proofErr w:type="spellEnd"/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-журнальной публицистики. Стили речи.</w:t>
            </w:r>
          </w:p>
        </w:tc>
        <w:tc>
          <w:tcPr>
            <w:tcW w:w="3367" w:type="dxa"/>
          </w:tcPr>
          <w:p w:rsidR="00DE166B" w:rsidRPr="00FE4C33" w:rsidRDefault="008147BF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DE166B" w:rsidRPr="00FE4C33" w:rsidTr="00FE4C33">
        <w:tc>
          <w:tcPr>
            <w:tcW w:w="959" w:type="dxa"/>
          </w:tcPr>
          <w:p w:rsidR="00DE166B" w:rsidRPr="00FE4C33" w:rsidRDefault="00DE166B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421" w:type="dxa"/>
          </w:tcPr>
          <w:p w:rsidR="00DE166B" w:rsidRPr="00FE4C33" w:rsidRDefault="008147BF" w:rsidP="002F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Виды информации. Методы сбора, источники информации</w:t>
            </w:r>
          </w:p>
        </w:tc>
        <w:tc>
          <w:tcPr>
            <w:tcW w:w="3367" w:type="dxa"/>
          </w:tcPr>
          <w:p w:rsidR="00DE166B" w:rsidRPr="00FE4C33" w:rsidRDefault="008147BF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DE166B" w:rsidRPr="00FE4C33" w:rsidTr="00FE4C33">
        <w:tc>
          <w:tcPr>
            <w:tcW w:w="959" w:type="dxa"/>
          </w:tcPr>
          <w:p w:rsidR="00DE166B" w:rsidRPr="00FE4C33" w:rsidRDefault="00DE166B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421" w:type="dxa"/>
          </w:tcPr>
          <w:p w:rsidR="00DE166B" w:rsidRPr="00FE4C33" w:rsidRDefault="008147BF" w:rsidP="002F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Основные понятия: Интервью. Репортаж. Очерк.</w:t>
            </w:r>
          </w:p>
        </w:tc>
        <w:tc>
          <w:tcPr>
            <w:tcW w:w="3367" w:type="dxa"/>
          </w:tcPr>
          <w:p w:rsidR="00DE166B" w:rsidRPr="00FE4C33" w:rsidRDefault="008147BF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DE166B" w:rsidRPr="00FE4C33" w:rsidTr="00FE4C33">
        <w:tc>
          <w:tcPr>
            <w:tcW w:w="959" w:type="dxa"/>
          </w:tcPr>
          <w:p w:rsidR="00DE166B" w:rsidRPr="00FE4C33" w:rsidRDefault="00DE166B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421" w:type="dxa"/>
          </w:tcPr>
          <w:p w:rsidR="00DE166B" w:rsidRPr="00FE4C33" w:rsidRDefault="008147BF" w:rsidP="002F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Редактирование текста. Подготовка текста к печати</w:t>
            </w:r>
          </w:p>
        </w:tc>
        <w:tc>
          <w:tcPr>
            <w:tcW w:w="3367" w:type="dxa"/>
          </w:tcPr>
          <w:p w:rsidR="00DE166B" w:rsidRPr="00FE4C33" w:rsidRDefault="008147BF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DE166B" w:rsidRPr="00FE4C33" w:rsidTr="00FE4C33">
        <w:tc>
          <w:tcPr>
            <w:tcW w:w="959" w:type="dxa"/>
          </w:tcPr>
          <w:p w:rsidR="00DE166B" w:rsidRPr="00FE4C33" w:rsidRDefault="00DE166B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421" w:type="dxa"/>
          </w:tcPr>
          <w:p w:rsidR="008147BF" w:rsidRPr="00FE4C33" w:rsidRDefault="008147BF" w:rsidP="002F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Законы о СМИ. Газетные новости. Ответственность при сборе</w:t>
            </w:r>
          </w:p>
          <w:p w:rsidR="00DE166B" w:rsidRPr="00FE4C33" w:rsidRDefault="008147BF" w:rsidP="002F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информации.</w:t>
            </w:r>
          </w:p>
        </w:tc>
        <w:tc>
          <w:tcPr>
            <w:tcW w:w="3367" w:type="dxa"/>
          </w:tcPr>
          <w:p w:rsidR="00DE166B" w:rsidRPr="00FE4C33" w:rsidRDefault="008147BF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DE166B" w:rsidRPr="00FE4C33" w:rsidTr="00FE4C33">
        <w:tc>
          <w:tcPr>
            <w:tcW w:w="959" w:type="dxa"/>
          </w:tcPr>
          <w:p w:rsidR="00DE166B" w:rsidRPr="00FE4C33" w:rsidRDefault="00DE166B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421" w:type="dxa"/>
          </w:tcPr>
          <w:p w:rsidR="00DE166B" w:rsidRPr="00FE4C33" w:rsidRDefault="008147BF" w:rsidP="002F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Реклама в газете.</w:t>
            </w:r>
          </w:p>
        </w:tc>
        <w:tc>
          <w:tcPr>
            <w:tcW w:w="3367" w:type="dxa"/>
          </w:tcPr>
          <w:p w:rsidR="00DE166B" w:rsidRPr="00FE4C33" w:rsidRDefault="008147BF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DE166B" w:rsidRPr="00FE4C33" w:rsidTr="00FE4C33">
        <w:tc>
          <w:tcPr>
            <w:tcW w:w="959" w:type="dxa"/>
          </w:tcPr>
          <w:p w:rsidR="00DE166B" w:rsidRPr="00FE4C33" w:rsidRDefault="00DE166B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421" w:type="dxa"/>
          </w:tcPr>
          <w:p w:rsidR="00DE166B" w:rsidRPr="00FE4C33" w:rsidRDefault="008147BF" w:rsidP="002F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Редакционно-издательская деятельность. Макет. Верстка. Дизайн газеты.</w:t>
            </w:r>
          </w:p>
        </w:tc>
        <w:tc>
          <w:tcPr>
            <w:tcW w:w="3367" w:type="dxa"/>
          </w:tcPr>
          <w:p w:rsidR="00DE166B" w:rsidRPr="00FE4C33" w:rsidRDefault="008147BF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DE166B" w:rsidRPr="00FE4C33" w:rsidTr="00FE4C33">
        <w:tc>
          <w:tcPr>
            <w:tcW w:w="959" w:type="dxa"/>
          </w:tcPr>
          <w:p w:rsidR="00DE166B" w:rsidRPr="00FE4C33" w:rsidRDefault="00DE166B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421" w:type="dxa"/>
          </w:tcPr>
          <w:p w:rsidR="00DE166B" w:rsidRPr="00FE4C33" w:rsidRDefault="008147BF" w:rsidP="002F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Издательские программы</w:t>
            </w:r>
          </w:p>
        </w:tc>
        <w:tc>
          <w:tcPr>
            <w:tcW w:w="3367" w:type="dxa"/>
          </w:tcPr>
          <w:p w:rsidR="00DE166B" w:rsidRPr="00FE4C33" w:rsidRDefault="008147BF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DE166B" w:rsidRPr="00FE4C33" w:rsidTr="00FE4C33">
        <w:tc>
          <w:tcPr>
            <w:tcW w:w="959" w:type="dxa"/>
          </w:tcPr>
          <w:p w:rsidR="00DE166B" w:rsidRPr="00FE4C33" w:rsidRDefault="00DE166B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421" w:type="dxa"/>
          </w:tcPr>
          <w:p w:rsidR="008147BF" w:rsidRPr="00FE4C33" w:rsidRDefault="008147BF" w:rsidP="002F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развития прессы. Виды газет: массовый тираж, малотиражные,</w:t>
            </w:r>
          </w:p>
          <w:p w:rsidR="00DE166B" w:rsidRPr="00FE4C33" w:rsidRDefault="008147BF" w:rsidP="002F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единичные.</w:t>
            </w:r>
          </w:p>
        </w:tc>
        <w:tc>
          <w:tcPr>
            <w:tcW w:w="3367" w:type="dxa"/>
          </w:tcPr>
          <w:p w:rsidR="00DE166B" w:rsidRPr="00FE4C33" w:rsidRDefault="008147BF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DE166B" w:rsidRPr="00FE4C33" w:rsidTr="00FE4C33">
        <w:tc>
          <w:tcPr>
            <w:tcW w:w="959" w:type="dxa"/>
          </w:tcPr>
          <w:p w:rsidR="00DE166B" w:rsidRPr="00FE4C33" w:rsidRDefault="00DE166B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21" w:type="dxa"/>
          </w:tcPr>
          <w:p w:rsidR="00DE166B" w:rsidRPr="00FE4C33" w:rsidRDefault="008147BF" w:rsidP="002F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Общее количество баллов</w:t>
            </w:r>
          </w:p>
        </w:tc>
        <w:tc>
          <w:tcPr>
            <w:tcW w:w="3367" w:type="dxa"/>
          </w:tcPr>
          <w:p w:rsidR="00DE166B" w:rsidRPr="00FE4C33" w:rsidRDefault="008147BF" w:rsidP="002F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4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</w:tbl>
    <w:p w:rsidR="00DE166B" w:rsidRDefault="00DE166B" w:rsidP="00DE16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26C2C" w:rsidRPr="00526C2C" w:rsidRDefault="00C07DA4" w:rsidP="00526C2C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596943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2.4.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Методическое</w:t>
      </w:r>
      <w:r w:rsidR="00526C2C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обеспечение</w:t>
      </w:r>
    </w:p>
    <w:p w:rsidR="00E74BFA" w:rsidRDefault="00FE4C33" w:rsidP="002F43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C7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2F43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арточки</w:t>
      </w:r>
      <w:r w:rsidR="00AC7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74BFA" w:rsidRDefault="00FE4C33" w:rsidP="002F43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F43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схемы, таблицы; </w:t>
      </w:r>
    </w:p>
    <w:p w:rsidR="00E74BFA" w:rsidRDefault="00FE4C33" w:rsidP="002F43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74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тетради-</w:t>
      </w:r>
      <w:r w:rsidR="00AC7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ручки;</w:t>
      </w:r>
    </w:p>
    <w:p w:rsidR="00E74BFA" w:rsidRDefault="00FE4C33" w:rsidP="002F43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F4306" w:rsidRPr="002F43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фломастеры</w:t>
      </w:r>
      <w:r w:rsidR="002F43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E74BFA" w:rsidRDefault="00AC748E" w:rsidP="002F43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FE4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наглядные пособия;</w:t>
      </w:r>
    </w:p>
    <w:p w:rsidR="00526C2C" w:rsidRDefault="00FE4C33" w:rsidP="002F43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F4306" w:rsidRPr="002F43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электронный ресурс «Лит</w:t>
      </w:r>
      <w:r w:rsidR="00E27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F4306" w:rsidRPr="002F43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Рес</w:t>
      </w:r>
      <w:proofErr w:type="spellEnd"/>
      <w:r w:rsidR="002F4306" w:rsidRPr="002F43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E27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4306" w:rsidRPr="002F43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школа»</w:t>
      </w:r>
      <w:r w:rsidR="00AC7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A5897" w:rsidRDefault="00FE4C33" w:rsidP="002F43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26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выпуск собственной газеты</w:t>
      </w:r>
    </w:p>
    <w:p w:rsidR="00FE4C33" w:rsidRDefault="00FE4C33" w:rsidP="002F43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4C33" w:rsidRDefault="00FE4C33" w:rsidP="002F43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4C33" w:rsidRDefault="00FE4C33" w:rsidP="002F43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985"/>
        <w:gridCol w:w="2126"/>
        <w:gridCol w:w="1843"/>
        <w:gridCol w:w="1984"/>
      </w:tblGrid>
      <w:tr w:rsidR="007A5897" w:rsidRPr="00555652" w:rsidTr="00FE4C33">
        <w:tc>
          <w:tcPr>
            <w:tcW w:w="426" w:type="dxa"/>
            <w:shd w:val="clear" w:color="auto" w:fill="auto"/>
          </w:tcPr>
          <w:p w:rsidR="007A5897" w:rsidRPr="00D51431" w:rsidRDefault="007A5897" w:rsidP="008147BF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7A5897" w:rsidRPr="00D51431" w:rsidRDefault="007A5897" w:rsidP="008147BF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Название раздела, темы</w:t>
            </w:r>
          </w:p>
        </w:tc>
        <w:tc>
          <w:tcPr>
            <w:tcW w:w="1985" w:type="dxa"/>
            <w:shd w:val="clear" w:color="auto" w:fill="auto"/>
          </w:tcPr>
          <w:p w:rsidR="007A5897" w:rsidRPr="00D51431" w:rsidRDefault="007A5897" w:rsidP="008147BF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Материально-техническое оснащение, дидактико-методический материал</w:t>
            </w:r>
          </w:p>
        </w:tc>
        <w:tc>
          <w:tcPr>
            <w:tcW w:w="2126" w:type="dxa"/>
            <w:shd w:val="clear" w:color="auto" w:fill="auto"/>
          </w:tcPr>
          <w:p w:rsidR="007A5897" w:rsidRPr="00D51431" w:rsidRDefault="007A5897" w:rsidP="008147BF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Формы, методы, приемы обучения. Педагогические технологии.</w:t>
            </w:r>
          </w:p>
        </w:tc>
        <w:tc>
          <w:tcPr>
            <w:tcW w:w="1843" w:type="dxa"/>
            <w:shd w:val="clear" w:color="auto" w:fill="auto"/>
          </w:tcPr>
          <w:p w:rsidR="007A5897" w:rsidRPr="00D51431" w:rsidRDefault="007A5897" w:rsidP="008147BF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Формы учебного занятия</w:t>
            </w:r>
          </w:p>
        </w:tc>
        <w:tc>
          <w:tcPr>
            <w:tcW w:w="1984" w:type="dxa"/>
            <w:shd w:val="clear" w:color="auto" w:fill="auto"/>
          </w:tcPr>
          <w:p w:rsidR="007A5897" w:rsidRPr="00D51431" w:rsidRDefault="007A5897" w:rsidP="008147BF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Формы контроля/ аттестации</w:t>
            </w:r>
          </w:p>
        </w:tc>
      </w:tr>
      <w:tr w:rsidR="00D51431" w:rsidRPr="00555652" w:rsidTr="00FE4C33">
        <w:tc>
          <w:tcPr>
            <w:tcW w:w="426" w:type="dxa"/>
            <w:shd w:val="clear" w:color="auto" w:fill="auto"/>
          </w:tcPr>
          <w:p w:rsidR="00D51431" w:rsidRPr="00D51431" w:rsidRDefault="00D51431" w:rsidP="008147BF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D51431" w:rsidRPr="00D51431" w:rsidRDefault="00D51431" w:rsidP="008147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D514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журналистики</w:t>
            </w:r>
          </w:p>
        </w:tc>
        <w:tc>
          <w:tcPr>
            <w:tcW w:w="1985" w:type="dxa"/>
            <w:shd w:val="clear" w:color="auto" w:fill="auto"/>
          </w:tcPr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карточки с заданиями, новые издания книг, энциклопедии, таблицы, схемы, рисунки.</w:t>
            </w:r>
          </w:p>
        </w:tc>
        <w:tc>
          <w:tcPr>
            <w:tcW w:w="2126" w:type="dxa"/>
            <w:shd w:val="clear" w:color="auto" w:fill="auto"/>
          </w:tcPr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и групповая работа</w:t>
            </w:r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D51431" w:rsidRPr="00D51431" w:rsidRDefault="00D51431" w:rsidP="008147BF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Теоретический и практический</w:t>
            </w:r>
          </w:p>
        </w:tc>
        <w:tc>
          <w:tcPr>
            <w:tcW w:w="1984" w:type="dxa"/>
          </w:tcPr>
          <w:p w:rsidR="00D51431" w:rsidRDefault="00D51431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игра «Правила по ТБ»</w:t>
            </w:r>
            <w:r w:rsidRPr="00CE0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1431" w:rsidRPr="00CE0B7A" w:rsidRDefault="00D51431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мониторинг</w:t>
            </w:r>
          </w:p>
        </w:tc>
      </w:tr>
      <w:tr w:rsidR="00D51431" w:rsidRPr="00EC2CE9" w:rsidTr="00FE4C33">
        <w:tc>
          <w:tcPr>
            <w:tcW w:w="426" w:type="dxa"/>
            <w:shd w:val="clear" w:color="auto" w:fill="auto"/>
          </w:tcPr>
          <w:p w:rsidR="00D51431" w:rsidRPr="00D51431" w:rsidRDefault="00D51431" w:rsidP="008147BF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D51431" w:rsidRPr="00D51431" w:rsidRDefault="00FE4C33" w:rsidP="00814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2</w:t>
            </w:r>
            <w:r w:rsidR="00D51431"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51431" w:rsidRPr="00D5143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Моя родословная</w:t>
            </w:r>
          </w:p>
        </w:tc>
        <w:tc>
          <w:tcPr>
            <w:tcW w:w="1985" w:type="dxa"/>
            <w:shd w:val="clear" w:color="auto" w:fill="auto"/>
          </w:tcPr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карточки с заданиями, новые издания книг, энциклопедии, таблицы, схемы, рисунки.</w:t>
            </w:r>
          </w:p>
        </w:tc>
        <w:tc>
          <w:tcPr>
            <w:tcW w:w="2126" w:type="dxa"/>
            <w:shd w:val="clear" w:color="auto" w:fill="auto"/>
          </w:tcPr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и групповая работа</w:t>
            </w:r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D51431" w:rsidRPr="00D51431" w:rsidRDefault="00D51431" w:rsidP="008147BF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D51431" w:rsidRPr="00D51431" w:rsidRDefault="00D51431" w:rsidP="008147BF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Теоретический и практический</w:t>
            </w:r>
          </w:p>
        </w:tc>
        <w:tc>
          <w:tcPr>
            <w:tcW w:w="1984" w:type="dxa"/>
          </w:tcPr>
          <w:p w:rsidR="00D51431" w:rsidRDefault="00D51431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Стенгазета «Дерево рода»</w:t>
            </w:r>
          </w:p>
          <w:p w:rsidR="00D51431" w:rsidRPr="00CE0B7A" w:rsidRDefault="00D51431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</w:tr>
      <w:tr w:rsidR="00D51431" w:rsidRPr="00EC2CE9" w:rsidTr="00FE4C33">
        <w:tc>
          <w:tcPr>
            <w:tcW w:w="426" w:type="dxa"/>
            <w:shd w:val="clear" w:color="auto" w:fill="auto"/>
          </w:tcPr>
          <w:p w:rsidR="00D51431" w:rsidRPr="00D51431" w:rsidRDefault="00D51431" w:rsidP="008147BF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D51431" w:rsidRPr="00D51431" w:rsidRDefault="00FE4C33" w:rsidP="00814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3</w:t>
            </w:r>
            <w:r w:rsidR="00D51431"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r w:rsidR="00D51431" w:rsidRPr="00D514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51431" w:rsidRPr="00D514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газетного дела</w:t>
            </w:r>
          </w:p>
        </w:tc>
        <w:tc>
          <w:tcPr>
            <w:tcW w:w="1985" w:type="dxa"/>
            <w:shd w:val="clear" w:color="auto" w:fill="auto"/>
          </w:tcPr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карточки с заданиями, новые издания книг, энциклопедии, таблицы, схемы, рисунки.</w:t>
            </w:r>
          </w:p>
        </w:tc>
        <w:tc>
          <w:tcPr>
            <w:tcW w:w="2126" w:type="dxa"/>
            <w:shd w:val="clear" w:color="auto" w:fill="auto"/>
          </w:tcPr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и групповая работа</w:t>
            </w:r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D51431" w:rsidRPr="00D51431" w:rsidRDefault="00D51431" w:rsidP="008147BF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Теоретический и практический</w:t>
            </w:r>
          </w:p>
        </w:tc>
        <w:tc>
          <w:tcPr>
            <w:tcW w:w="1984" w:type="dxa"/>
          </w:tcPr>
          <w:p w:rsidR="00D51431" w:rsidRDefault="00D51431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«Редакция»</w:t>
            </w:r>
          </w:p>
          <w:p w:rsidR="00D51431" w:rsidRPr="00CE0B7A" w:rsidRDefault="00D51431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D51431" w:rsidRPr="00EC2CE9" w:rsidTr="00FE4C33">
        <w:tc>
          <w:tcPr>
            <w:tcW w:w="426" w:type="dxa"/>
            <w:shd w:val="clear" w:color="auto" w:fill="auto"/>
          </w:tcPr>
          <w:p w:rsidR="00D51431" w:rsidRPr="00D51431" w:rsidRDefault="00D51431" w:rsidP="008147BF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D51431" w:rsidRPr="00D51431" w:rsidRDefault="00FE4C33" w:rsidP="00814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4</w:t>
            </w:r>
            <w:r w:rsidR="00D51431"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r w:rsidR="00D51431" w:rsidRPr="00D514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листика</w:t>
            </w:r>
          </w:p>
        </w:tc>
        <w:tc>
          <w:tcPr>
            <w:tcW w:w="1985" w:type="dxa"/>
            <w:shd w:val="clear" w:color="auto" w:fill="auto"/>
          </w:tcPr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карточки с заданиями, новые издания книг, энциклопедии, таблицы, схемы, рисунки.</w:t>
            </w:r>
          </w:p>
        </w:tc>
        <w:tc>
          <w:tcPr>
            <w:tcW w:w="2126" w:type="dxa"/>
            <w:shd w:val="clear" w:color="auto" w:fill="auto"/>
          </w:tcPr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и групповая работа. </w:t>
            </w:r>
          </w:p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843" w:type="dxa"/>
            <w:shd w:val="clear" w:color="auto" w:fill="auto"/>
          </w:tcPr>
          <w:p w:rsidR="00D51431" w:rsidRPr="00D51431" w:rsidRDefault="00D51431" w:rsidP="008147BF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Теоретический и практический</w:t>
            </w:r>
          </w:p>
        </w:tc>
        <w:tc>
          <w:tcPr>
            <w:tcW w:w="1984" w:type="dxa"/>
          </w:tcPr>
          <w:p w:rsidR="00D51431" w:rsidRDefault="00D51431" w:rsidP="003246E5">
            <w:pPr>
              <w:spacing w:after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Исследовательский проект на тему «</w:t>
            </w:r>
            <w:r w:rsidRPr="00FB712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Специфика репо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ртажа как информационного жанра»</w:t>
            </w:r>
          </w:p>
          <w:p w:rsidR="00D51431" w:rsidRPr="00CE0B7A" w:rsidRDefault="00D51431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Промежуточный мониторинг</w:t>
            </w:r>
          </w:p>
        </w:tc>
      </w:tr>
      <w:tr w:rsidR="00D51431" w:rsidRPr="00EC2CE9" w:rsidTr="00FE4C33">
        <w:tc>
          <w:tcPr>
            <w:tcW w:w="426" w:type="dxa"/>
            <w:shd w:val="clear" w:color="auto" w:fill="auto"/>
          </w:tcPr>
          <w:p w:rsidR="00D51431" w:rsidRPr="00D51431" w:rsidRDefault="00D51431" w:rsidP="008147BF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lastRenderedPageBreak/>
              <w:t>5.</w:t>
            </w:r>
          </w:p>
        </w:tc>
        <w:tc>
          <w:tcPr>
            <w:tcW w:w="1417" w:type="dxa"/>
            <w:shd w:val="clear" w:color="auto" w:fill="auto"/>
          </w:tcPr>
          <w:p w:rsidR="00FE4C33" w:rsidRDefault="00FE4C33" w:rsidP="008147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5.</w:t>
            </w:r>
          </w:p>
          <w:p w:rsidR="00FE4C33" w:rsidRPr="00FE4C33" w:rsidRDefault="00FE4C33" w:rsidP="008147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редактирования и подготовки материалов</w:t>
            </w:r>
          </w:p>
        </w:tc>
        <w:tc>
          <w:tcPr>
            <w:tcW w:w="1985" w:type="dxa"/>
            <w:shd w:val="clear" w:color="auto" w:fill="auto"/>
          </w:tcPr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карточки с заданиями, новые издания книг, энциклопедии, таблицы, схемы, рисунки.</w:t>
            </w:r>
          </w:p>
        </w:tc>
        <w:tc>
          <w:tcPr>
            <w:tcW w:w="2126" w:type="dxa"/>
            <w:shd w:val="clear" w:color="auto" w:fill="auto"/>
          </w:tcPr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материалов периодической печати</w:t>
            </w:r>
          </w:p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31" w:rsidRPr="00D51431" w:rsidRDefault="00D51431" w:rsidP="008147BF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D51431" w:rsidRPr="00D51431" w:rsidRDefault="00D51431" w:rsidP="008147BF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Теоретический и практический</w:t>
            </w:r>
          </w:p>
        </w:tc>
        <w:tc>
          <w:tcPr>
            <w:tcW w:w="1984" w:type="dxa"/>
          </w:tcPr>
          <w:p w:rsidR="00D51431" w:rsidRPr="00CE0B7A" w:rsidRDefault="00D51431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</w:t>
            </w:r>
            <w:r w:rsidRPr="00CE0B7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естирование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по теме «Все о журналистике»</w:t>
            </w:r>
          </w:p>
        </w:tc>
      </w:tr>
      <w:tr w:rsidR="00D51431" w:rsidRPr="00EC2CE9" w:rsidTr="00FE4C33">
        <w:tc>
          <w:tcPr>
            <w:tcW w:w="426" w:type="dxa"/>
            <w:shd w:val="clear" w:color="auto" w:fill="auto"/>
          </w:tcPr>
          <w:p w:rsidR="00D51431" w:rsidRPr="00D51431" w:rsidRDefault="00D51431" w:rsidP="008147BF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D51431" w:rsidRDefault="00D51431" w:rsidP="008147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</w:t>
            </w:r>
            <w:r w:rsidR="00FE4C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дел 6</w:t>
            </w: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E4C33" w:rsidRDefault="00FE4C33" w:rsidP="008147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Корреспонденция</w:t>
            </w:r>
          </w:p>
          <w:p w:rsidR="00FE4C33" w:rsidRPr="00D51431" w:rsidRDefault="00FE4C33" w:rsidP="008147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</w:tcPr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карточки с заданиями, новые издания книг, энциклопедии, таблицы, схемы, рисунки.</w:t>
            </w:r>
          </w:p>
        </w:tc>
        <w:tc>
          <w:tcPr>
            <w:tcW w:w="2126" w:type="dxa"/>
            <w:shd w:val="clear" w:color="auto" w:fill="auto"/>
          </w:tcPr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материалов периодической печати</w:t>
            </w:r>
          </w:p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31" w:rsidRPr="00D51431" w:rsidRDefault="00D51431" w:rsidP="00900E66">
            <w:pPr>
              <w:spacing w:after="0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D51431" w:rsidRPr="00D51431" w:rsidRDefault="00D51431" w:rsidP="008147BF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Теоретический и практический</w:t>
            </w:r>
          </w:p>
        </w:tc>
        <w:tc>
          <w:tcPr>
            <w:tcW w:w="1984" w:type="dxa"/>
          </w:tcPr>
          <w:p w:rsidR="00D51431" w:rsidRPr="00CE0B7A" w:rsidRDefault="00D51431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по теме: «Я редактор»</w:t>
            </w:r>
          </w:p>
        </w:tc>
      </w:tr>
      <w:tr w:rsidR="00D51431" w:rsidRPr="00EC2CE9" w:rsidTr="00FE4C33">
        <w:tc>
          <w:tcPr>
            <w:tcW w:w="426" w:type="dxa"/>
            <w:shd w:val="clear" w:color="auto" w:fill="auto"/>
          </w:tcPr>
          <w:p w:rsidR="00D51431" w:rsidRPr="00D51431" w:rsidRDefault="00D51431" w:rsidP="008147BF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D51431" w:rsidRDefault="00FE4C33" w:rsidP="00814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7</w:t>
            </w:r>
            <w:r w:rsidR="00D51431"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E4C33" w:rsidRPr="00D51431" w:rsidRDefault="00FE4C33" w:rsidP="008147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0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верстки газеты</w:t>
            </w:r>
          </w:p>
        </w:tc>
        <w:tc>
          <w:tcPr>
            <w:tcW w:w="1985" w:type="dxa"/>
            <w:shd w:val="clear" w:color="auto" w:fill="auto"/>
          </w:tcPr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карточки с заданиями, новые издания книг, энциклопедии, таблицы, схемы, рисунки.</w:t>
            </w:r>
          </w:p>
        </w:tc>
        <w:tc>
          <w:tcPr>
            <w:tcW w:w="2126" w:type="dxa"/>
            <w:shd w:val="clear" w:color="auto" w:fill="auto"/>
          </w:tcPr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материалов периодической печати</w:t>
            </w:r>
          </w:p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31" w:rsidRPr="00D51431" w:rsidRDefault="00D51431" w:rsidP="008147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51431" w:rsidRPr="00D51431" w:rsidRDefault="00D51431" w:rsidP="008147BF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Теоретический и практический</w:t>
            </w:r>
          </w:p>
        </w:tc>
        <w:tc>
          <w:tcPr>
            <w:tcW w:w="1984" w:type="dxa"/>
          </w:tcPr>
          <w:p w:rsidR="00D51431" w:rsidRPr="00CE0B7A" w:rsidRDefault="00D51431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</w:t>
            </w:r>
            <w:r w:rsidRPr="00CE0B7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резентация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по теме: «Виды корреспонденции»</w:t>
            </w:r>
          </w:p>
        </w:tc>
      </w:tr>
      <w:tr w:rsidR="00900E66" w:rsidRPr="00555652" w:rsidTr="00FE4C33">
        <w:tc>
          <w:tcPr>
            <w:tcW w:w="426" w:type="dxa"/>
            <w:shd w:val="clear" w:color="auto" w:fill="auto"/>
          </w:tcPr>
          <w:p w:rsidR="00900E66" w:rsidRPr="00D51431" w:rsidRDefault="00900E66" w:rsidP="008147BF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8.</w:t>
            </w:r>
          </w:p>
        </w:tc>
        <w:tc>
          <w:tcPr>
            <w:tcW w:w="1417" w:type="dxa"/>
            <w:shd w:val="clear" w:color="auto" w:fill="auto"/>
          </w:tcPr>
          <w:p w:rsidR="00900E66" w:rsidRDefault="00900E66" w:rsidP="008147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E4C33" w:rsidRPr="00D51431" w:rsidRDefault="00FE4C33" w:rsidP="008147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CA3">
              <w:rPr>
                <w:rFonts w:ascii="Times New Roman" w:hAnsi="Times New Roman" w:cs="Times New Roman"/>
                <w:b/>
                <w:sz w:val="24"/>
                <w:szCs w:val="24"/>
              </w:rPr>
              <w:t>Подбор тем и иллюстраций для будущей газеты. Разработка плана статей. Индивидуальная творческая работа юных журналистов.</w:t>
            </w:r>
          </w:p>
        </w:tc>
        <w:tc>
          <w:tcPr>
            <w:tcW w:w="1985" w:type="dxa"/>
            <w:shd w:val="clear" w:color="auto" w:fill="auto"/>
          </w:tcPr>
          <w:p w:rsidR="00900E66" w:rsidRPr="00D51431" w:rsidRDefault="00900E66" w:rsidP="00900E66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карточки с заданиями, новые издания книг, энциклопедии, таблицы, схемы, рисунки.</w:t>
            </w:r>
          </w:p>
        </w:tc>
        <w:tc>
          <w:tcPr>
            <w:tcW w:w="2126" w:type="dxa"/>
            <w:shd w:val="clear" w:color="auto" w:fill="auto"/>
          </w:tcPr>
          <w:p w:rsidR="00900E66" w:rsidRPr="00D51431" w:rsidRDefault="00900E66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взаиморедактирование</w:t>
            </w:r>
            <w:proofErr w:type="spellEnd"/>
          </w:p>
          <w:p w:rsidR="00900E66" w:rsidRPr="00D51431" w:rsidRDefault="00900E66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E66" w:rsidRPr="00D51431" w:rsidRDefault="00900E66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00E66" w:rsidRPr="00D51431" w:rsidRDefault="00900E66" w:rsidP="008147BF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</w:tcPr>
          <w:p w:rsidR="00900E66" w:rsidRPr="00CE0B7A" w:rsidRDefault="00900E66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«Детская журналистика»</w:t>
            </w:r>
          </w:p>
        </w:tc>
      </w:tr>
      <w:tr w:rsidR="00900E66" w:rsidRPr="00555652" w:rsidTr="00FE4C33">
        <w:tc>
          <w:tcPr>
            <w:tcW w:w="426" w:type="dxa"/>
            <w:shd w:val="clear" w:color="auto" w:fill="auto"/>
          </w:tcPr>
          <w:p w:rsidR="00900E66" w:rsidRPr="00D51431" w:rsidRDefault="00900E66" w:rsidP="008147BF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9.</w:t>
            </w:r>
          </w:p>
        </w:tc>
        <w:tc>
          <w:tcPr>
            <w:tcW w:w="1417" w:type="dxa"/>
            <w:shd w:val="clear" w:color="auto" w:fill="auto"/>
          </w:tcPr>
          <w:p w:rsidR="00900E66" w:rsidRPr="00D51431" w:rsidRDefault="00900E66" w:rsidP="00E74BFA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51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9. Итоговое занятие</w:t>
            </w:r>
          </w:p>
        </w:tc>
        <w:tc>
          <w:tcPr>
            <w:tcW w:w="1985" w:type="dxa"/>
            <w:shd w:val="clear" w:color="auto" w:fill="auto"/>
          </w:tcPr>
          <w:p w:rsidR="00900E66" w:rsidRPr="00D51431" w:rsidRDefault="00900E66" w:rsidP="00900E66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карточки с заданиями, новые издания </w:t>
            </w:r>
            <w:r w:rsidRPr="00D5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книг, энциклопедии, таблицы, схемы, рисунки.</w:t>
            </w:r>
          </w:p>
        </w:tc>
        <w:tc>
          <w:tcPr>
            <w:tcW w:w="2126" w:type="dxa"/>
            <w:shd w:val="clear" w:color="auto" w:fill="auto"/>
          </w:tcPr>
          <w:p w:rsidR="00900E66" w:rsidRPr="00D51431" w:rsidRDefault="00900E66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14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взаиморедактиров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ание</w:t>
            </w:r>
            <w:proofErr w:type="spellEnd"/>
          </w:p>
          <w:p w:rsidR="00900E66" w:rsidRPr="00D51431" w:rsidRDefault="00900E66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E66" w:rsidRPr="00D51431" w:rsidRDefault="00900E66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00E66" w:rsidRPr="00D51431" w:rsidRDefault="00900E66" w:rsidP="003246E5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5143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Теоретический и практический</w:t>
            </w:r>
          </w:p>
        </w:tc>
        <w:tc>
          <w:tcPr>
            <w:tcW w:w="1984" w:type="dxa"/>
          </w:tcPr>
          <w:p w:rsidR="00900E66" w:rsidRPr="0089166D" w:rsidRDefault="00900E66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Буклеты, выпуск газеты </w:t>
            </w:r>
          </w:p>
          <w:p w:rsidR="00900E66" w:rsidRPr="0089166D" w:rsidRDefault="00900E66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Итоговый номер</w:t>
            </w:r>
          </w:p>
          <w:p w:rsidR="00900E66" w:rsidRPr="00CE0B7A" w:rsidRDefault="00900E66" w:rsidP="003246E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1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Итоговый мониторинг</w:t>
            </w:r>
          </w:p>
        </w:tc>
      </w:tr>
    </w:tbl>
    <w:p w:rsidR="007A5897" w:rsidRDefault="007A5897" w:rsidP="00C07DA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D81" w:rsidRDefault="00D96D81" w:rsidP="00582C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96D81" w:rsidRDefault="00D96D81" w:rsidP="00582C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96D81" w:rsidRDefault="00D96D81" w:rsidP="00582C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82C64" w:rsidRDefault="00582C64" w:rsidP="00582C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2.5. Условия </w:t>
      </w:r>
      <w:r w:rsidR="007A58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реализации Программы:</w:t>
      </w:r>
    </w:p>
    <w:p w:rsidR="00E74BFA" w:rsidRDefault="00C07DA4" w:rsidP="00C703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</w:pPr>
      <w:r w:rsidRPr="005969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Материально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-техническое оснащение занятий: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 xml:space="preserve"> </w:t>
      </w:r>
    </w:p>
    <w:p w:rsidR="00E74BFA" w:rsidRDefault="00D96D81" w:rsidP="00E74B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07DA4" w:rsidRPr="005969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кабинет для обучени</w:t>
      </w:r>
      <w:r w:rsidR="00E74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C07D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C07DA4" w:rsidRDefault="00D96D81" w:rsidP="00E74B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07D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инструменты приспособления (штатив, микрофон, фотоаппарат, кольцевая лампа, и т.д.).</w:t>
      </w:r>
    </w:p>
    <w:p w:rsidR="00E74BFA" w:rsidRPr="00526C2C" w:rsidRDefault="00D96D81" w:rsidP="00E74B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74BFA" w:rsidRPr="002F43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принтер</w:t>
      </w:r>
      <w:r w:rsidR="00526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черно-белый, цветной</w:t>
      </w:r>
      <w:r w:rsidR="00526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74BFA" w:rsidRDefault="00D96D81" w:rsidP="00E74B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26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сканер;</w:t>
      </w:r>
    </w:p>
    <w:p w:rsidR="00526C2C" w:rsidRDefault="00D96D81" w:rsidP="00E74B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26C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ксерокс;</w:t>
      </w:r>
    </w:p>
    <w:p w:rsidR="00E74BFA" w:rsidRPr="002F4306" w:rsidRDefault="00D96D81" w:rsidP="00E74B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74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фото и видеоаппаратура.</w:t>
      </w:r>
    </w:p>
    <w:p w:rsidR="007A5897" w:rsidRPr="007A5897" w:rsidRDefault="00D96D81" w:rsidP="00E74B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74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столы и стулья по количеству обучающихся</w:t>
      </w:r>
      <w:r w:rsidR="00447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4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- 10 столов и 20 стульев</w:t>
      </w:r>
      <w:r w:rsidR="00447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74BFA" w:rsidRDefault="00E74BFA" w:rsidP="00E74B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4B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Информационные технологии:</w:t>
      </w:r>
      <w:r w:rsidRPr="00E74B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инте</w:t>
      </w:r>
      <w:r w:rsidRPr="00E74B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рнет ресурсы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ссылки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7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7A5897" w:rsidRDefault="007A5897" w:rsidP="002D52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7AE1" w:rsidRDefault="00582C64" w:rsidP="0038209A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C64">
        <w:rPr>
          <w:rFonts w:ascii="Times New Roman" w:eastAsia="Times New Roman" w:hAnsi="Times New Roman" w:cs="Times New Roman"/>
          <w:b/>
          <w:sz w:val="28"/>
          <w:szCs w:val="28"/>
        </w:rPr>
        <w:t>2.6. Воспитательный компонент</w:t>
      </w:r>
    </w:p>
    <w:p w:rsidR="00D96D81" w:rsidRDefault="00D96D81" w:rsidP="0038209A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(из плана центра)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498"/>
        <w:gridCol w:w="6131"/>
        <w:gridCol w:w="3118"/>
      </w:tblGrid>
      <w:tr w:rsidR="0038209A" w:rsidRPr="007443EB" w:rsidTr="00433765">
        <w:trPr>
          <w:trHeight w:val="625"/>
        </w:trPr>
        <w:tc>
          <w:tcPr>
            <w:tcW w:w="498" w:type="dxa"/>
          </w:tcPr>
          <w:p w:rsidR="0038209A" w:rsidRPr="006C00AE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0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131" w:type="dxa"/>
          </w:tcPr>
          <w:p w:rsidR="0038209A" w:rsidRPr="006C00AE" w:rsidRDefault="0038209A" w:rsidP="00433765">
            <w:pPr>
              <w:spacing w:after="0" w:line="32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0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3118" w:type="dxa"/>
          </w:tcPr>
          <w:p w:rsidR="0038209A" w:rsidRPr="006C00AE" w:rsidRDefault="0038209A" w:rsidP="00433765">
            <w:pPr>
              <w:spacing w:after="0" w:line="32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0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проведения</w:t>
            </w:r>
          </w:p>
        </w:tc>
      </w:tr>
      <w:tr w:rsidR="0038209A" w:rsidRPr="007443EB" w:rsidTr="00433765">
        <w:tc>
          <w:tcPr>
            <w:tcW w:w="498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31" w:type="dxa"/>
          </w:tcPr>
          <w:p w:rsidR="0038209A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Инструктаж по технике безопасности</w:t>
            </w:r>
          </w:p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38209A" w:rsidRPr="007443EB" w:rsidTr="00433765">
        <w:tc>
          <w:tcPr>
            <w:tcW w:w="498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31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Интеллектуальная викторина </w:t>
            </w:r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«Что? Где? Когда?»</w:t>
            </w:r>
          </w:p>
        </w:tc>
        <w:tc>
          <w:tcPr>
            <w:tcW w:w="3118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38209A" w:rsidRPr="007443EB" w:rsidTr="00433765">
        <w:tc>
          <w:tcPr>
            <w:tcW w:w="498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31" w:type="dxa"/>
          </w:tcPr>
          <w:p w:rsidR="0038209A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Здор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овый образ жизни «Филологическая игра</w:t>
            </w:r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».</w:t>
            </w:r>
          </w:p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38209A" w:rsidRPr="007443EB" w:rsidTr="00433765">
        <w:tc>
          <w:tcPr>
            <w:tcW w:w="498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131" w:type="dxa"/>
          </w:tcPr>
          <w:p w:rsidR="0038209A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День тувинского  языка (читаем стихи)</w:t>
            </w:r>
          </w:p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38209A" w:rsidRPr="007443EB" w:rsidTr="00433765">
        <w:tc>
          <w:tcPr>
            <w:tcW w:w="498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131" w:type="dxa"/>
          </w:tcPr>
          <w:p w:rsidR="0038209A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Викторина «</w:t>
            </w:r>
            <w:proofErr w:type="spellStart"/>
            <w:r w:rsidR="00AC74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Журналина</w:t>
            </w:r>
            <w:proofErr w:type="spellEnd"/>
            <w:r w:rsidR="00AC74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38209A" w:rsidRPr="007443EB" w:rsidTr="00433765">
        <w:tc>
          <w:tcPr>
            <w:tcW w:w="498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131" w:type="dxa"/>
          </w:tcPr>
          <w:p w:rsidR="0038209A" w:rsidRPr="007443EB" w:rsidRDefault="0038209A" w:rsidP="00723153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Экскурсия в </w:t>
            </w:r>
            <w:r w:rsidR="007231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редакцию газет и журналов </w:t>
            </w:r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г. </w:t>
            </w:r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Кызыл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38209A" w:rsidRPr="007443EB" w:rsidTr="00433765">
        <w:trPr>
          <w:trHeight w:val="551"/>
        </w:trPr>
        <w:tc>
          <w:tcPr>
            <w:tcW w:w="498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6131" w:type="dxa"/>
          </w:tcPr>
          <w:p w:rsidR="0038209A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Акция «Чистые улицы села»</w:t>
            </w:r>
          </w:p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38209A" w:rsidRPr="007443EB" w:rsidTr="00433765">
        <w:tc>
          <w:tcPr>
            <w:tcW w:w="498" w:type="dxa"/>
          </w:tcPr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31" w:type="dxa"/>
          </w:tcPr>
          <w:p w:rsidR="0038209A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Участие в традиционных праздниках – Новый год, </w:t>
            </w:r>
            <w:proofErr w:type="spellStart"/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Шагаа</w:t>
            </w:r>
            <w:proofErr w:type="spellEnd"/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23 февраля, 8 марта, 9 мая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38209A" w:rsidRPr="007443EB" w:rsidRDefault="0038209A" w:rsidP="00433765">
            <w:pPr>
              <w:spacing w:after="0" w:line="328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209A" w:rsidRPr="007443EB" w:rsidRDefault="0038209A" w:rsidP="00433765">
            <w:pPr>
              <w:spacing w:after="0" w:line="328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43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 плану Центра</w:t>
            </w:r>
          </w:p>
        </w:tc>
      </w:tr>
    </w:tbl>
    <w:p w:rsidR="0038209A" w:rsidRDefault="0038209A" w:rsidP="0038209A">
      <w:pPr>
        <w:tabs>
          <w:tab w:val="left" w:pos="91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6D81" w:rsidRDefault="00D96D81" w:rsidP="0038209A">
      <w:pPr>
        <w:tabs>
          <w:tab w:val="left" w:pos="9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6D81" w:rsidRDefault="00D96D81" w:rsidP="0038209A">
      <w:pPr>
        <w:tabs>
          <w:tab w:val="left" w:pos="9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6D81" w:rsidRDefault="00D96D81" w:rsidP="0038209A">
      <w:pPr>
        <w:tabs>
          <w:tab w:val="left" w:pos="9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CE9" w:rsidRPr="0038209A" w:rsidRDefault="00EC2CE9" w:rsidP="0038209A">
      <w:pPr>
        <w:tabs>
          <w:tab w:val="left" w:pos="91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209A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2A177E" w:rsidRPr="00EC2CE9" w:rsidRDefault="002D525A" w:rsidP="0038209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 для педагога</w:t>
      </w:r>
      <w:r w:rsidR="002A177E" w:rsidRPr="00EC2CE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63DF3" w:rsidRPr="00363DF3" w:rsidRDefault="00363DF3" w:rsidP="00363DF3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Газетное оформление. Теория и практика </w:t>
      </w:r>
      <w:r>
        <w:rPr>
          <w:rFonts w:ascii="Times New Roman" w:eastAsia="Times New Roman" w:hAnsi="Times New Roman" w:cs="Times New Roman"/>
          <w:sz w:val="28"/>
          <w:szCs w:val="28"/>
        </w:rPr>
        <w:t>моделирования. – М., 2012. – 91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363DF3" w:rsidRPr="00981C3F" w:rsidRDefault="00363DF3" w:rsidP="00363DF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 w:bidi="he-IL"/>
        </w:rPr>
      </w:pPr>
      <w:r w:rsidRPr="00981C3F">
        <w:rPr>
          <w:rFonts w:ascii="Times New Roman" w:eastAsia="Times New Roman" w:hAnsi="Times New Roman" w:cs="Times New Roman"/>
          <w:sz w:val="28"/>
          <w:szCs w:val="28"/>
        </w:rPr>
        <w:t>Головин, Б.Н. Основы культуры речи. – М.,2010</w:t>
      </w:r>
      <w:r w:rsidRPr="00981C3F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363DF3" w:rsidRPr="00363DF3" w:rsidRDefault="00363DF3" w:rsidP="00363DF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 w:bidi="he-IL"/>
        </w:rPr>
      </w:pPr>
      <w:r w:rsidRPr="00981C3F">
        <w:rPr>
          <w:rFonts w:ascii="Times New Roman" w:eastAsia="Times New Roman" w:hAnsi="Times New Roman" w:cs="Times New Roman"/>
          <w:sz w:val="28"/>
          <w:szCs w:val="28"/>
        </w:rPr>
        <w:t>Голуб, И.Б., Розенталь, Д</w:t>
      </w:r>
      <w:r w:rsidRPr="00981C3F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r w:rsidRPr="00981C3F">
        <w:rPr>
          <w:rFonts w:ascii="Times New Roman" w:eastAsia="Times New Roman" w:hAnsi="Times New Roman" w:cs="Times New Roman"/>
          <w:sz w:val="28"/>
          <w:szCs w:val="28"/>
        </w:rPr>
        <w:t xml:space="preserve"> Э. Книга о хорошей речи. –  М., 2017</w:t>
      </w:r>
      <w:r w:rsidRPr="00981C3F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363DF3" w:rsidRPr="00363DF3" w:rsidRDefault="0001568F" w:rsidP="00363DF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 w:bidi="he-IL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63DF3" w:rsidRPr="00363DF3">
        <w:rPr>
          <w:rFonts w:ascii="Times New Roman" w:eastAsia="Times New Roman" w:hAnsi="Times New Roman" w:cs="Times New Roman"/>
          <w:iCs/>
          <w:sz w:val="28"/>
          <w:szCs w:val="28"/>
        </w:rPr>
        <w:t>Глазычев</w:t>
      </w:r>
      <w:r w:rsidR="00363DF3" w:rsidRPr="00363DF3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363DF3" w:rsidRPr="00363DF3">
        <w:rPr>
          <w:rFonts w:ascii="Times New Roman" w:eastAsia="Times New Roman" w:hAnsi="Times New Roman" w:cs="Times New Roman"/>
          <w:iCs/>
          <w:sz w:val="28"/>
          <w:szCs w:val="28"/>
        </w:rPr>
        <w:t>В.</w:t>
      </w:r>
      <w:r w:rsidR="00363DF3" w:rsidRPr="00363DF3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363DF3" w:rsidRPr="00363DF3">
        <w:rPr>
          <w:rFonts w:ascii="Times New Roman" w:eastAsia="Times New Roman" w:hAnsi="Times New Roman" w:cs="Times New Roman"/>
          <w:iCs/>
          <w:sz w:val="28"/>
          <w:szCs w:val="28"/>
        </w:rPr>
        <w:t>Л.</w:t>
      </w:r>
      <w:r w:rsidR="00363DF3" w:rsidRPr="00363DF3">
        <w:rPr>
          <w:rFonts w:ascii="Times New Roman" w:eastAsia="Times New Roman" w:hAnsi="Times New Roman" w:cs="Times New Roman"/>
          <w:sz w:val="28"/>
          <w:szCs w:val="28"/>
        </w:rPr>
        <w:t xml:space="preserve"> О дизайне. Очерки по теории и практике дизайна на Западе. – М., 2014. – 192 с.</w:t>
      </w:r>
    </w:p>
    <w:p w:rsidR="00363DF3" w:rsidRPr="00EC2CE9" w:rsidRDefault="0001568F" w:rsidP="00363DF3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DF3" w:rsidRPr="00EC2CE9">
        <w:rPr>
          <w:rFonts w:ascii="Times New Roman" w:eastAsia="Times New Roman" w:hAnsi="Times New Roman" w:cs="Times New Roman"/>
          <w:sz w:val="28"/>
          <w:szCs w:val="28"/>
        </w:rPr>
        <w:t>Журбина, Е И. Теория и практика художественно-публицистических жанров. –  М., 1999</w:t>
      </w:r>
      <w:r w:rsidR="00363DF3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363DF3" w:rsidRPr="00363DF3" w:rsidRDefault="0001568F" w:rsidP="00363DF3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63DF3">
        <w:rPr>
          <w:rFonts w:ascii="Times New Roman" w:eastAsia="Times New Roman" w:hAnsi="Times New Roman" w:cs="Times New Roman"/>
          <w:iCs/>
          <w:sz w:val="28"/>
          <w:szCs w:val="28"/>
        </w:rPr>
        <w:t>Кудрявцев</w:t>
      </w:r>
      <w:r w:rsidR="00363DF3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363DF3">
        <w:rPr>
          <w:rFonts w:ascii="Times New Roman" w:eastAsia="Times New Roman" w:hAnsi="Times New Roman" w:cs="Times New Roman"/>
          <w:iCs/>
          <w:sz w:val="28"/>
          <w:szCs w:val="28"/>
        </w:rPr>
        <w:t>А.</w:t>
      </w:r>
      <w:r w:rsidR="00363DF3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363DF3" w:rsidRPr="00EC2CE9">
        <w:rPr>
          <w:rFonts w:ascii="Times New Roman" w:eastAsia="Times New Roman" w:hAnsi="Times New Roman" w:cs="Times New Roman"/>
          <w:iCs/>
          <w:sz w:val="28"/>
          <w:szCs w:val="28"/>
        </w:rPr>
        <w:t>И.</w:t>
      </w:r>
      <w:r w:rsidR="00363DF3" w:rsidRPr="00EC2CE9">
        <w:rPr>
          <w:rFonts w:ascii="Times New Roman" w:eastAsia="Times New Roman" w:hAnsi="Times New Roman" w:cs="Times New Roman"/>
          <w:sz w:val="28"/>
          <w:szCs w:val="28"/>
        </w:rPr>
        <w:t xml:space="preserve"> Шрифт. – М., 2003. – 248 с.</w:t>
      </w:r>
    </w:p>
    <w:p w:rsidR="006427B0" w:rsidRPr="006427B0" w:rsidRDefault="0001568F" w:rsidP="006427B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427B0" w:rsidRPr="008314A1">
        <w:rPr>
          <w:rFonts w:ascii="Times New Roman" w:hAnsi="Times New Roman" w:cs="Times New Roman"/>
          <w:sz w:val="28"/>
          <w:szCs w:val="28"/>
          <w:lang w:val="tt-RU"/>
        </w:rPr>
        <w:t>Лингвистический энциклопедический словарь. – М., 1991</w:t>
      </w:r>
      <w:r w:rsidR="006427B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63DF3" w:rsidRPr="006427B0" w:rsidRDefault="0001568F" w:rsidP="006427B0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63DF3">
        <w:rPr>
          <w:rFonts w:ascii="Times New Roman" w:eastAsia="Times New Roman" w:hAnsi="Times New Roman" w:cs="Times New Roman"/>
          <w:iCs/>
          <w:sz w:val="28"/>
          <w:szCs w:val="28"/>
        </w:rPr>
        <w:t>Ляхов</w:t>
      </w:r>
      <w:r w:rsidR="00363DF3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363DF3">
        <w:rPr>
          <w:rFonts w:ascii="Times New Roman" w:eastAsia="Times New Roman" w:hAnsi="Times New Roman" w:cs="Times New Roman"/>
          <w:iCs/>
          <w:sz w:val="28"/>
          <w:szCs w:val="28"/>
        </w:rPr>
        <w:t>В.</w:t>
      </w:r>
      <w:r w:rsidR="00363DF3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363DF3" w:rsidRPr="00EC2CE9">
        <w:rPr>
          <w:rFonts w:ascii="Times New Roman" w:eastAsia="Times New Roman" w:hAnsi="Times New Roman" w:cs="Times New Roman"/>
          <w:iCs/>
          <w:sz w:val="28"/>
          <w:szCs w:val="28"/>
        </w:rPr>
        <w:t>Н.</w:t>
      </w:r>
      <w:r w:rsidR="00363DF3" w:rsidRPr="00EC2CE9">
        <w:rPr>
          <w:rFonts w:ascii="Times New Roman" w:eastAsia="Times New Roman" w:hAnsi="Times New Roman" w:cs="Times New Roman"/>
          <w:sz w:val="28"/>
          <w:szCs w:val="28"/>
        </w:rPr>
        <w:t xml:space="preserve"> Проблемы методики художеств</w:t>
      </w:r>
      <w:r w:rsidR="00363DF3">
        <w:rPr>
          <w:rFonts w:ascii="Times New Roman" w:eastAsia="Times New Roman" w:hAnsi="Times New Roman" w:cs="Times New Roman"/>
          <w:sz w:val="28"/>
          <w:szCs w:val="28"/>
        </w:rPr>
        <w:t>енного конструирования книги</w:t>
      </w:r>
      <w:r w:rsidR="00363DF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363DF3">
        <w:rPr>
          <w:rFonts w:ascii="Times New Roman" w:eastAsia="Times New Roman" w:hAnsi="Times New Roman" w:cs="Times New Roman"/>
          <w:sz w:val="28"/>
          <w:szCs w:val="28"/>
        </w:rPr>
        <w:t>//</w:t>
      </w:r>
      <w:r w:rsidR="00363DF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363DF3" w:rsidRPr="00EC2CE9">
        <w:rPr>
          <w:rFonts w:ascii="Times New Roman" w:eastAsia="Times New Roman" w:hAnsi="Times New Roman" w:cs="Times New Roman"/>
          <w:sz w:val="28"/>
          <w:szCs w:val="28"/>
        </w:rPr>
        <w:t>Книга</w:t>
      </w:r>
      <w:r w:rsidR="00363DF3">
        <w:rPr>
          <w:rFonts w:ascii="Times New Roman" w:eastAsia="Times New Roman" w:hAnsi="Times New Roman" w:cs="Times New Roman"/>
          <w:sz w:val="28"/>
          <w:szCs w:val="28"/>
        </w:rPr>
        <w:t xml:space="preserve"> как художественный предмет. Ч.</w:t>
      </w:r>
      <w:r w:rsidR="00363DF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363DF3">
        <w:rPr>
          <w:rFonts w:ascii="Times New Roman" w:eastAsia="Times New Roman" w:hAnsi="Times New Roman" w:cs="Times New Roman"/>
          <w:sz w:val="28"/>
          <w:szCs w:val="28"/>
        </w:rPr>
        <w:t>2. –</w:t>
      </w:r>
      <w:r w:rsidR="00363DF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363DF3" w:rsidRPr="00EC2CE9">
        <w:rPr>
          <w:rFonts w:ascii="Times New Roman" w:eastAsia="Times New Roman" w:hAnsi="Times New Roman" w:cs="Times New Roman"/>
          <w:sz w:val="28"/>
          <w:szCs w:val="28"/>
        </w:rPr>
        <w:t>М., 2000. – С. 239–290.</w:t>
      </w:r>
    </w:p>
    <w:p w:rsidR="00363DF3" w:rsidRPr="00EC2CE9" w:rsidRDefault="00473EA8" w:rsidP="00363DF3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363DF3" w:rsidRPr="00EC2CE9">
        <w:rPr>
          <w:rFonts w:ascii="Times New Roman" w:eastAsia="Times New Roman" w:hAnsi="Times New Roman" w:cs="Times New Roman"/>
          <w:sz w:val="28"/>
          <w:szCs w:val="28"/>
        </w:rPr>
        <w:t>Настольная книга газетного дизайнера. М., 2011.</w:t>
      </w:r>
    </w:p>
    <w:p w:rsidR="00363DF3" w:rsidRPr="00EC2CE9" w:rsidRDefault="00473EA8" w:rsidP="00363DF3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363DF3" w:rsidRPr="00EC2CE9">
        <w:rPr>
          <w:rFonts w:ascii="Times New Roman" w:eastAsia="Times New Roman" w:hAnsi="Times New Roman" w:cs="Times New Roman"/>
          <w:sz w:val="28"/>
          <w:szCs w:val="28"/>
        </w:rPr>
        <w:t>Оформление газет и журналов за рубежом. – М., 2008. – С. 98–146.</w:t>
      </w:r>
    </w:p>
    <w:p w:rsidR="00363DF3" w:rsidRPr="00EC2CE9" w:rsidRDefault="00473EA8" w:rsidP="00363DF3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DF3" w:rsidRPr="00EC2CE9">
        <w:rPr>
          <w:rFonts w:ascii="Times New Roman" w:eastAsia="Times New Roman" w:hAnsi="Times New Roman" w:cs="Times New Roman"/>
          <w:sz w:val="28"/>
          <w:szCs w:val="28"/>
        </w:rPr>
        <w:t>Соколова, В.В. Культура речи и культура общения. М., Просвещение, 1999.</w:t>
      </w:r>
    </w:p>
    <w:p w:rsidR="00363DF3" w:rsidRPr="00EC2CE9" w:rsidRDefault="00473EA8" w:rsidP="00363DF3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363DF3">
        <w:rPr>
          <w:rFonts w:ascii="Times New Roman" w:eastAsia="Times New Roman" w:hAnsi="Times New Roman" w:cs="Times New Roman"/>
          <w:iCs/>
          <w:sz w:val="28"/>
          <w:szCs w:val="28"/>
        </w:rPr>
        <w:t>Сэндидж</w:t>
      </w:r>
      <w:proofErr w:type="spellEnd"/>
      <w:r w:rsidR="00363DF3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363DF3">
        <w:rPr>
          <w:rFonts w:ascii="Times New Roman" w:eastAsia="Times New Roman" w:hAnsi="Times New Roman" w:cs="Times New Roman"/>
          <w:iCs/>
          <w:sz w:val="28"/>
          <w:szCs w:val="28"/>
        </w:rPr>
        <w:t xml:space="preserve">Ч., </w:t>
      </w:r>
      <w:proofErr w:type="spellStart"/>
      <w:r w:rsidR="00363DF3">
        <w:rPr>
          <w:rFonts w:ascii="Times New Roman" w:eastAsia="Times New Roman" w:hAnsi="Times New Roman" w:cs="Times New Roman"/>
          <w:iCs/>
          <w:sz w:val="28"/>
          <w:szCs w:val="28"/>
        </w:rPr>
        <w:t>Фрайбргер</w:t>
      </w:r>
      <w:proofErr w:type="spellEnd"/>
      <w:r w:rsidR="00363DF3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363DF3">
        <w:rPr>
          <w:rFonts w:ascii="Times New Roman" w:eastAsia="Times New Roman" w:hAnsi="Times New Roman" w:cs="Times New Roman"/>
          <w:iCs/>
          <w:sz w:val="28"/>
          <w:szCs w:val="28"/>
        </w:rPr>
        <w:t xml:space="preserve">В., </w:t>
      </w:r>
      <w:proofErr w:type="spellStart"/>
      <w:r w:rsidR="00363DF3">
        <w:rPr>
          <w:rFonts w:ascii="Times New Roman" w:eastAsia="Times New Roman" w:hAnsi="Times New Roman" w:cs="Times New Roman"/>
          <w:iCs/>
          <w:sz w:val="28"/>
          <w:szCs w:val="28"/>
        </w:rPr>
        <w:t>Ротцолл</w:t>
      </w:r>
      <w:proofErr w:type="spellEnd"/>
      <w:r w:rsidR="00363DF3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363DF3" w:rsidRPr="00EC2CE9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363DF3" w:rsidRPr="00EC2CE9">
        <w:rPr>
          <w:rFonts w:ascii="Times New Roman" w:eastAsia="Times New Roman" w:hAnsi="Times New Roman" w:cs="Times New Roman"/>
          <w:sz w:val="28"/>
          <w:szCs w:val="28"/>
        </w:rPr>
        <w:t>. Реклама: теор</w:t>
      </w:r>
      <w:r w:rsidR="00363DF3">
        <w:rPr>
          <w:rFonts w:ascii="Times New Roman" w:eastAsia="Times New Roman" w:hAnsi="Times New Roman" w:cs="Times New Roman"/>
          <w:sz w:val="28"/>
          <w:szCs w:val="28"/>
        </w:rPr>
        <w:t>ия и практика. – М., 2000. – С.</w:t>
      </w:r>
      <w:r w:rsidR="00363DF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363DF3" w:rsidRPr="00EC2CE9">
        <w:rPr>
          <w:rFonts w:ascii="Times New Roman" w:eastAsia="Times New Roman" w:hAnsi="Times New Roman" w:cs="Times New Roman"/>
          <w:sz w:val="28"/>
          <w:szCs w:val="28"/>
        </w:rPr>
        <w:t>281–322.</w:t>
      </w:r>
    </w:p>
    <w:p w:rsidR="00363DF3" w:rsidRPr="00F854F4" w:rsidRDefault="00473EA8" w:rsidP="00363DF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lang w:val="tt-RU" w:eastAsia="tt-RU"/>
        </w:rPr>
        <w:t xml:space="preserve"> </w:t>
      </w:r>
      <w:r w:rsidR="00363DF3" w:rsidRPr="00F854F4">
        <w:rPr>
          <w:rFonts w:ascii="Times New Roman" w:eastAsia="Times New Roman" w:hAnsi="Times New Roman" w:cs="Times New Roman"/>
          <w:sz w:val="28"/>
          <w:lang w:val="tt-RU" w:eastAsia="tt-RU"/>
        </w:rPr>
        <w:t>Толковый словарь тувинского языка. – Новосиб.: Наука, 2003. – 597 с</w:t>
      </w:r>
      <w:r w:rsidR="00363DF3">
        <w:rPr>
          <w:rFonts w:ascii="Times New Roman" w:eastAsia="Times New Roman" w:hAnsi="Times New Roman" w:cs="Times New Roman"/>
          <w:sz w:val="28"/>
          <w:lang w:val="tt-RU" w:eastAsia="tt-RU"/>
        </w:rPr>
        <w:t>.</w:t>
      </w:r>
    </w:p>
    <w:p w:rsidR="00363DF3" w:rsidRPr="00363DF3" w:rsidRDefault="00473EA8" w:rsidP="00363DF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 w:bidi="he-IL"/>
        </w:rPr>
      </w:pPr>
      <w:r>
        <w:rPr>
          <w:rFonts w:ascii="Times New Roman" w:eastAsia="Times New Roman" w:hAnsi="Times New Roman" w:cs="Times New Roman"/>
          <w:sz w:val="28"/>
          <w:lang w:val="tt-RU" w:eastAsia="tt-RU"/>
        </w:rPr>
        <w:t xml:space="preserve"> </w:t>
      </w:r>
      <w:r w:rsidR="00363DF3" w:rsidRPr="00F854F4">
        <w:rPr>
          <w:rFonts w:ascii="Times New Roman" w:eastAsia="Times New Roman" w:hAnsi="Times New Roman" w:cs="Times New Roman"/>
          <w:sz w:val="28"/>
          <w:lang w:val="tt-RU" w:eastAsia="tt-RU"/>
        </w:rPr>
        <w:t>Тувинско-русский словарь. / Под ред. А.А. Пальмбаха. – М.: 1955</w:t>
      </w:r>
      <w:r w:rsidR="00363DF3">
        <w:rPr>
          <w:rFonts w:ascii="Times New Roman" w:eastAsia="Times New Roman" w:hAnsi="Times New Roman" w:cs="Times New Roman"/>
          <w:sz w:val="28"/>
          <w:lang w:val="tt-RU" w:eastAsia="tt-RU"/>
        </w:rPr>
        <w:t>.</w:t>
      </w:r>
    </w:p>
    <w:p w:rsidR="00363DF3" w:rsidRPr="00363DF3" w:rsidRDefault="00473EA8" w:rsidP="00363DF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 w:bidi="he-IL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2A177E" w:rsidRPr="00363DF3">
        <w:rPr>
          <w:rFonts w:ascii="Times New Roman" w:eastAsia="Times New Roman" w:hAnsi="Times New Roman" w:cs="Times New Roman"/>
          <w:sz w:val="28"/>
          <w:szCs w:val="28"/>
        </w:rPr>
        <w:t>Формановская</w:t>
      </w:r>
      <w:proofErr w:type="spellEnd"/>
      <w:r w:rsidR="002A177E" w:rsidRPr="00363DF3">
        <w:rPr>
          <w:rFonts w:ascii="Times New Roman" w:eastAsia="Times New Roman" w:hAnsi="Times New Roman" w:cs="Times New Roman"/>
          <w:sz w:val="28"/>
          <w:szCs w:val="28"/>
        </w:rPr>
        <w:t>, Н.И. Речевой этикет и культура общения. – М.: Высшая школа, 2009.</w:t>
      </w:r>
    </w:p>
    <w:p w:rsidR="00363DF3" w:rsidRPr="00363DF3" w:rsidRDefault="00473EA8" w:rsidP="00363DF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 w:bidi="he-IL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proofErr w:type="spellStart"/>
      <w:r w:rsidR="002A177E" w:rsidRPr="00363DF3">
        <w:rPr>
          <w:rFonts w:ascii="Times New Roman" w:eastAsia="Times New Roman" w:hAnsi="Times New Roman" w:cs="Times New Roman"/>
          <w:iCs/>
          <w:sz w:val="28"/>
          <w:szCs w:val="28"/>
        </w:rPr>
        <w:t>Феличи</w:t>
      </w:r>
      <w:proofErr w:type="spellEnd"/>
      <w:r w:rsidR="002A177E" w:rsidRPr="00363DF3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2A177E" w:rsidRPr="00363DF3">
        <w:rPr>
          <w:rFonts w:ascii="Times New Roman" w:eastAsia="Times New Roman" w:hAnsi="Times New Roman" w:cs="Times New Roman"/>
          <w:iCs/>
          <w:sz w:val="28"/>
          <w:szCs w:val="28"/>
        </w:rPr>
        <w:t>Дж.</w:t>
      </w:r>
      <w:r w:rsidR="002A177E" w:rsidRPr="00363D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77E" w:rsidRPr="00363DF3">
        <w:rPr>
          <w:rFonts w:ascii="Times New Roman" w:eastAsia="Times New Roman" w:hAnsi="Times New Roman" w:cs="Times New Roman"/>
          <w:sz w:val="28"/>
          <w:szCs w:val="28"/>
        </w:rPr>
        <w:t>Типографика</w:t>
      </w:r>
      <w:proofErr w:type="spellEnd"/>
      <w:r w:rsidR="002A177E" w:rsidRPr="00363DF3">
        <w:rPr>
          <w:rFonts w:ascii="Times New Roman" w:eastAsia="Times New Roman" w:hAnsi="Times New Roman" w:cs="Times New Roman"/>
          <w:sz w:val="28"/>
          <w:szCs w:val="28"/>
        </w:rPr>
        <w:t>: шрифт, верстка, дизайн. – СПб</w:t>
      </w:r>
      <w:proofErr w:type="gramStart"/>
      <w:r w:rsidR="002A177E" w:rsidRPr="00363DF3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="002A177E" w:rsidRPr="00363DF3">
        <w:rPr>
          <w:rFonts w:ascii="Times New Roman" w:eastAsia="Times New Roman" w:hAnsi="Times New Roman" w:cs="Times New Roman"/>
          <w:sz w:val="28"/>
          <w:szCs w:val="28"/>
        </w:rPr>
        <w:t>2004. – 496</w:t>
      </w:r>
      <w:r w:rsidR="002A177E" w:rsidRPr="00363DF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2A177E" w:rsidRPr="00363DF3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1D6210" w:rsidRPr="006427B0" w:rsidRDefault="00473EA8" w:rsidP="006427B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 w:bidi="he-IL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A177E" w:rsidRPr="00363DF3">
        <w:rPr>
          <w:rFonts w:ascii="Times New Roman" w:eastAsia="Times New Roman" w:hAnsi="Times New Roman" w:cs="Times New Roman"/>
          <w:iCs/>
          <w:sz w:val="28"/>
          <w:szCs w:val="28"/>
        </w:rPr>
        <w:t>Шицгал</w:t>
      </w:r>
      <w:proofErr w:type="spellEnd"/>
      <w:r w:rsidR="002A177E" w:rsidRPr="00363DF3">
        <w:rPr>
          <w:rFonts w:ascii="Times New Roman" w:eastAsia="Times New Roman" w:hAnsi="Times New Roman" w:cs="Times New Roman"/>
          <w:iCs/>
          <w:sz w:val="28"/>
          <w:szCs w:val="28"/>
        </w:rPr>
        <w:t xml:space="preserve"> А.</w:t>
      </w:r>
      <w:r w:rsidR="002A177E" w:rsidRPr="00363DF3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2A177E" w:rsidRPr="00363DF3">
        <w:rPr>
          <w:rFonts w:ascii="Times New Roman" w:eastAsia="Times New Roman" w:hAnsi="Times New Roman" w:cs="Times New Roman"/>
          <w:iCs/>
          <w:sz w:val="28"/>
          <w:szCs w:val="28"/>
        </w:rPr>
        <w:t>Г.</w:t>
      </w:r>
      <w:r w:rsidR="002A177E" w:rsidRPr="00363DF3">
        <w:rPr>
          <w:rFonts w:ascii="Times New Roman" w:eastAsia="Times New Roman" w:hAnsi="Times New Roman" w:cs="Times New Roman"/>
          <w:sz w:val="28"/>
          <w:szCs w:val="28"/>
        </w:rPr>
        <w:t xml:space="preserve"> Русский типографс</w:t>
      </w:r>
      <w:r w:rsidR="006427B0">
        <w:rPr>
          <w:rFonts w:ascii="Times New Roman" w:eastAsia="Times New Roman" w:hAnsi="Times New Roman" w:cs="Times New Roman"/>
          <w:sz w:val="28"/>
          <w:szCs w:val="28"/>
        </w:rPr>
        <w:t>кий шрифт. – М., 2003. – 256 с</w:t>
      </w:r>
      <w:r w:rsidR="006427B0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EC2CE9" w:rsidRPr="00EC2CE9" w:rsidRDefault="002D525A" w:rsidP="0038209A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 для обучающихся и родителей:</w:t>
      </w:r>
    </w:p>
    <w:p w:rsidR="00EC2CE9" w:rsidRPr="00EC2CE9" w:rsidRDefault="00EC2CE9" w:rsidP="0018253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Богданов, Н.Г. Справочник журналиста / Н.Г. Богданов, Б.А. Вяземский. – Л.: </w:t>
      </w:r>
      <w:proofErr w:type="spellStart"/>
      <w:r w:rsidRPr="00EC2CE9">
        <w:rPr>
          <w:rFonts w:ascii="Times New Roman" w:eastAsia="Times New Roman" w:hAnsi="Times New Roman" w:cs="Times New Roman"/>
          <w:sz w:val="28"/>
          <w:szCs w:val="28"/>
        </w:rPr>
        <w:t>Лениздат</w:t>
      </w:r>
      <w:proofErr w:type="spellEnd"/>
      <w:r w:rsidRPr="00EC2CE9">
        <w:rPr>
          <w:rFonts w:ascii="Times New Roman" w:eastAsia="Times New Roman" w:hAnsi="Times New Roman" w:cs="Times New Roman"/>
          <w:sz w:val="28"/>
          <w:szCs w:val="28"/>
        </w:rPr>
        <w:t>, 2001.</w:t>
      </w:r>
    </w:p>
    <w:p w:rsidR="00EC2CE9" w:rsidRPr="00EC2CE9" w:rsidRDefault="00EC2CE9" w:rsidP="0018253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sz w:val="28"/>
          <w:szCs w:val="28"/>
        </w:rPr>
        <w:t>Ворошилов, В.В. История журналистики России</w:t>
      </w:r>
      <w:proofErr w:type="gramStart"/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 конспекты лекций/ В.В. Ворошилов. – СПб</w:t>
      </w:r>
      <w:proofErr w:type="gramStart"/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EC2CE9">
        <w:rPr>
          <w:rFonts w:ascii="Times New Roman" w:eastAsia="Times New Roman" w:hAnsi="Times New Roman" w:cs="Times New Roman"/>
          <w:sz w:val="28"/>
          <w:szCs w:val="28"/>
        </w:rPr>
        <w:t>2012.</w:t>
      </w:r>
    </w:p>
    <w:p w:rsidR="00EC2CE9" w:rsidRPr="00EC2CE9" w:rsidRDefault="0018253E" w:rsidP="0018253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Водчиц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iCs/>
          <w:sz w:val="28"/>
          <w:szCs w:val="28"/>
        </w:rPr>
        <w:t>С.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 xml:space="preserve"> Эстетика книжных пропорций. – М., 2007. – 248 с.</w:t>
      </w:r>
    </w:p>
    <w:p w:rsidR="00EC2CE9" w:rsidRPr="00EC2CE9" w:rsidRDefault="006427B0" w:rsidP="0018253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Волкова</w:t>
      </w:r>
      <w:r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iCs/>
          <w:sz w:val="28"/>
          <w:szCs w:val="28"/>
        </w:rPr>
        <w:t xml:space="preserve">В., </w:t>
      </w:r>
      <w:proofErr w:type="spellStart"/>
      <w:r w:rsidR="00EC2CE9" w:rsidRPr="00EC2CE9">
        <w:rPr>
          <w:rFonts w:ascii="Times New Roman" w:eastAsia="Times New Roman" w:hAnsi="Times New Roman" w:cs="Times New Roman"/>
          <w:iCs/>
          <w:sz w:val="28"/>
          <w:szCs w:val="28"/>
        </w:rPr>
        <w:t>Газанджие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proofErr w:type="spellEnd"/>
      <w:r w:rsidR="0018253E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</w:rPr>
        <w:t>С.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</w:rPr>
        <w:t>Г., Галкин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</w:rPr>
        <w:t>С.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</w:rPr>
        <w:t>И., Ситников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</w:rPr>
        <w:t>В.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iCs/>
          <w:sz w:val="28"/>
          <w:szCs w:val="28"/>
        </w:rPr>
        <w:t>П.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 xml:space="preserve"> Дизайн газеты и журнала: учеб</w:t>
      </w:r>
      <w:proofErr w:type="gramStart"/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>особие. – М., 2003. – 224 с.</w:t>
      </w:r>
    </w:p>
    <w:p w:rsidR="00EC2CE9" w:rsidRPr="00EC2CE9" w:rsidRDefault="0018253E" w:rsidP="0018253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Волкова</w:t>
      </w:r>
      <w:r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iCs/>
          <w:sz w:val="28"/>
          <w:szCs w:val="28"/>
        </w:rPr>
        <w:t>В.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 xml:space="preserve"> Дизайн рекламы: учеб</w:t>
      </w:r>
      <w:proofErr w:type="gramStart"/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>особие. – М.,2000. – 144 с.</w:t>
      </w:r>
    </w:p>
    <w:p w:rsidR="00EC2CE9" w:rsidRPr="00EC2CE9" w:rsidRDefault="0018253E" w:rsidP="0018253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Галкин</w:t>
      </w:r>
      <w:r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iCs/>
          <w:sz w:val="28"/>
          <w:szCs w:val="28"/>
        </w:rPr>
        <w:t>И.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 xml:space="preserve"> Оформление газеты и журнала: от элеме</w:t>
      </w:r>
      <w:r>
        <w:rPr>
          <w:rFonts w:ascii="Times New Roman" w:eastAsia="Times New Roman" w:hAnsi="Times New Roman" w:cs="Times New Roman"/>
          <w:sz w:val="28"/>
          <w:szCs w:val="28"/>
        </w:rPr>
        <w:t>нта к системе. – М., 1984. – С.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>88–151.</w:t>
      </w:r>
    </w:p>
    <w:p w:rsidR="00EC2CE9" w:rsidRPr="00EC2CE9" w:rsidRDefault="00EC2CE9" w:rsidP="0018253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iCs/>
          <w:sz w:val="28"/>
          <w:szCs w:val="28"/>
        </w:rPr>
        <w:t>Га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</w:rPr>
        <w:t>лкин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</w:rPr>
        <w:t>С.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Pr="00EC2CE9">
        <w:rPr>
          <w:rFonts w:ascii="Times New Roman" w:eastAsia="Times New Roman" w:hAnsi="Times New Roman" w:cs="Times New Roman"/>
          <w:iCs/>
          <w:sz w:val="28"/>
          <w:szCs w:val="28"/>
        </w:rPr>
        <w:t>И.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Художественное конструирование газеты и журнала: учеб</w:t>
      </w:r>
      <w:proofErr w:type="gramStart"/>
      <w:r w:rsidRPr="00EC2CE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2CE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C2CE9">
        <w:rPr>
          <w:rFonts w:ascii="Times New Roman" w:eastAsia="Times New Roman" w:hAnsi="Times New Roman" w:cs="Times New Roman"/>
          <w:sz w:val="28"/>
          <w:szCs w:val="28"/>
        </w:rPr>
        <w:t>особие. – М., 2005. – 214 с.</w:t>
      </w:r>
    </w:p>
    <w:p w:rsidR="00EC2CE9" w:rsidRPr="006427B0" w:rsidRDefault="00EC2CE9" w:rsidP="0018253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sz w:val="28"/>
          <w:szCs w:val="28"/>
        </w:rPr>
        <w:t>Дизайн периоди</w:t>
      </w:r>
      <w:r w:rsidR="0018253E">
        <w:rPr>
          <w:rFonts w:ascii="Times New Roman" w:eastAsia="Times New Roman" w:hAnsi="Times New Roman" w:cs="Times New Roman"/>
          <w:sz w:val="28"/>
          <w:szCs w:val="28"/>
        </w:rPr>
        <w:t>ческих изданий / под ред. Э.</w:t>
      </w:r>
      <w:r w:rsidR="0018253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18253E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18253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>Лазаревич. – 2004. – 152</w:t>
      </w:r>
      <w:r w:rsidR="0018253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>с Журбина, Е.И. Теория и практика художественно-публицистических жанров / Е.И. Журбина, - М., 2001.</w:t>
      </w:r>
    </w:p>
    <w:p w:rsidR="006427B0" w:rsidRPr="006427B0" w:rsidRDefault="00EC2CE9" w:rsidP="006427B0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sz w:val="28"/>
          <w:szCs w:val="28"/>
        </w:rPr>
        <w:t>О печати: закон РФ.</w:t>
      </w:r>
    </w:p>
    <w:p w:rsidR="00EC2CE9" w:rsidRPr="00EC2CE9" w:rsidRDefault="00EC2CE9" w:rsidP="006427B0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 Попов, А.А. Производство и оформление газеты / А.А. Попов, П.С. Гуревич. – М., 2006.</w:t>
      </w:r>
    </w:p>
    <w:p w:rsidR="00EC2CE9" w:rsidRPr="00EC2CE9" w:rsidRDefault="00EC2CE9" w:rsidP="0018253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 Стилистика газетных жанров / под ред. Д.Э. Розенталя. – М., 2001.</w:t>
      </w:r>
    </w:p>
    <w:p w:rsidR="00EC2CE9" w:rsidRPr="006427B0" w:rsidRDefault="0018253E" w:rsidP="0018253E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Табашников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iCs/>
          <w:sz w:val="28"/>
          <w:szCs w:val="28"/>
        </w:rPr>
        <w:t>Н.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 xml:space="preserve"> Газета и дизайн. – Тюмень, 1999. – С. 8–104.</w:t>
      </w:r>
    </w:p>
    <w:p w:rsidR="006427B0" w:rsidRDefault="006427B0" w:rsidP="0020009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14A1">
        <w:rPr>
          <w:rFonts w:ascii="Times New Roman" w:hAnsi="Times New Roman" w:cs="Times New Roman"/>
          <w:sz w:val="28"/>
          <w:szCs w:val="28"/>
          <w:lang w:val="tt-RU"/>
        </w:rPr>
        <w:t>Тыва дыл. (башкы училищезиниң сургуулдарынга болгаш эге класстар башкылаарынга өөредилге ному). – Кызыл, 1993.</w:t>
      </w:r>
    </w:p>
    <w:p w:rsidR="006427B0" w:rsidRPr="006427B0" w:rsidRDefault="006427B0" w:rsidP="0020009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14A1">
        <w:rPr>
          <w:rFonts w:ascii="Times New Roman" w:hAnsi="Times New Roman" w:cs="Times New Roman"/>
          <w:sz w:val="28"/>
          <w:szCs w:val="28"/>
          <w:lang w:val="tt-RU"/>
        </w:rPr>
        <w:t>5-11 класстарга программалар. – Кызыл, 1994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C2CE9" w:rsidRPr="00EC2CE9" w:rsidRDefault="0018253E" w:rsidP="0020009B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Тулупов</w:t>
      </w:r>
      <w:r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iCs/>
          <w:sz w:val="28"/>
          <w:szCs w:val="28"/>
        </w:rPr>
        <w:t>В.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 xml:space="preserve"> Дизайн и реклама в системе маркетинга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газеты. – Воронеж, 2000. – 336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EC2CE9" w:rsidRPr="00EC2CE9" w:rsidRDefault="0018253E" w:rsidP="0020009B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Тулупов</w:t>
      </w:r>
      <w:r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iCs/>
          <w:sz w:val="28"/>
          <w:szCs w:val="28"/>
        </w:rPr>
        <w:t>В.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 xml:space="preserve"> Техника и технология СМИ. Дизайн периодических изданий: Курс лекций. – Воронеж, 2005. – 202 с.</w:t>
      </w:r>
    </w:p>
    <w:p w:rsidR="00EC2CE9" w:rsidRPr="00EC2CE9" w:rsidRDefault="0018253E" w:rsidP="0020009B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Кричевский</w:t>
      </w:r>
      <w:r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="00EC2CE9" w:rsidRPr="00EC2CE9">
        <w:rPr>
          <w:rFonts w:ascii="Times New Roman" w:eastAsia="Times New Roman" w:hAnsi="Times New Roman" w:cs="Times New Roman"/>
          <w:iCs/>
          <w:sz w:val="28"/>
          <w:szCs w:val="28"/>
        </w:rPr>
        <w:t>В.</w:t>
      </w:r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>Типографика</w:t>
      </w:r>
      <w:proofErr w:type="spellEnd"/>
      <w:r w:rsidR="00EC2CE9" w:rsidRPr="00EC2CE9">
        <w:rPr>
          <w:rFonts w:ascii="Times New Roman" w:eastAsia="Times New Roman" w:hAnsi="Times New Roman" w:cs="Times New Roman"/>
          <w:sz w:val="28"/>
          <w:szCs w:val="28"/>
        </w:rPr>
        <w:t xml:space="preserve"> в терминах и образах. – М., 2000.</w:t>
      </w:r>
    </w:p>
    <w:p w:rsidR="00EC2CE9" w:rsidRPr="00EC2CE9" w:rsidRDefault="00EC2CE9" w:rsidP="0020009B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C2CE9">
        <w:rPr>
          <w:rFonts w:ascii="Times New Roman" w:eastAsia="Times New Roman" w:hAnsi="Times New Roman" w:cs="Times New Roman"/>
          <w:iCs/>
          <w:sz w:val="28"/>
          <w:szCs w:val="28"/>
        </w:rPr>
        <w:t>Хер</w:t>
      </w:r>
      <w:r w:rsidR="0018253E">
        <w:rPr>
          <w:rFonts w:ascii="Times New Roman" w:eastAsia="Times New Roman" w:hAnsi="Times New Roman" w:cs="Times New Roman"/>
          <w:iCs/>
          <w:sz w:val="28"/>
          <w:szCs w:val="28"/>
        </w:rPr>
        <w:t>лберт</w:t>
      </w:r>
      <w:proofErr w:type="spellEnd"/>
      <w:r w:rsidR="0018253E">
        <w:rPr>
          <w:rFonts w:ascii="Times New Roman" w:eastAsia="Times New Roman" w:hAnsi="Times New Roman" w:cs="Times New Roman"/>
          <w:iCs/>
          <w:sz w:val="28"/>
          <w:szCs w:val="28"/>
          <w:lang w:val="tt-RU"/>
        </w:rPr>
        <w:t xml:space="preserve"> </w:t>
      </w:r>
      <w:r w:rsidRPr="00EC2CE9">
        <w:rPr>
          <w:rFonts w:ascii="Times New Roman" w:eastAsia="Times New Roman" w:hAnsi="Times New Roman" w:cs="Times New Roman"/>
          <w:iCs/>
          <w:sz w:val="28"/>
          <w:szCs w:val="28"/>
        </w:rPr>
        <w:t>А.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 Сетка. Модульная система конструирования и производства газет, журналов и книг. – М., 2004. – 107 с.</w:t>
      </w:r>
    </w:p>
    <w:p w:rsidR="00EC2CE9" w:rsidRPr="00EC2CE9" w:rsidRDefault="00EC2CE9" w:rsidP="0020009B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2CE9">
        <w:rPr>
          <w:rFonts w:ascii="Times New Roman" w:eastAsia="Times New Roman" w:hAnsi="Times New Roman" w:cs="Times New Roman"/>
          <w:sz w:val="28"/>
          <w:szCs w:val="28"/>
        </w:rPr>
        <w:t>Хорошев</w:t>
      </w:r>
      <w:proofErr w:type="gramEnd"/>
      <w:r w:rsidRPr="00EC2CE9">
        <w:rPr>
          <w:rFonts w:ascii="Times New Roman" w:eastAsia="Times New Roman" w:hAnsi="Times New Roman" w:cs="Times New Roman"/>
          <w:sz w:val="28"/>
          <w:szCs w:val="28"/>
        </w:rPr>
        <w:t>, М.С. Пути-дороги журналис</w:t>
      </w:r>
      <w:r w:rsidR="0018253E">
        <w:rPr>
          <w:rFonts w:ascii="Times New Roman" w:eastAsia="Times New Roman" w:hAnsi="Times New Roman" w:cs="Times New Roman"/>
          <w:sz w:val="28"/>
          <w:szCs w:val="28"/>
        </w:rPr>
        <w:t xml:space="preserve">тские / Хорошев М.С., - </w:t>
      </w:r>
      <w:proofErr w:type="spellStart"/>
      <w:r w:rsidR="0018253E">
        <w:rPr>
          <w:rFonts w:ascii="Times New Roman" w:eastAsia="Times New Roman" w:hAnsi="Times New Roman" w:cs="Times New Roman"/>
          <w:sz w:val="28"/>
          <w:szCs w:val="28"/>
        </w:rPr>
        <w:t>Витна</w:t>
      </w:r>
      <w:proofErr w:type="spellEnd"/>
      <w:r w:rsidR="0018253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EC2CE9">
        <w:rPr>
          <w:rFonts w:ascii="Times New Roman" w:eastAsia="Times New Roman" w:hAnsi="Times New Roman" w:cs="Times New Roman"/>
          <w:sz w:val="28"/>
          <w:szCs w:val="28"/>
        </w:rPr>
        <w:t>г. Павлово, 2002.</w:t>
      </w:r>
    </w:p>
    <w:p w:rsidR="00EC2CE9" w:rsidRPr="0018253E" w:rsidRDefault="00EC2CE9" w:rsidP="0020009B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CE9">
        <w:rPr>
          <w:rFonts w:ascii="Times New Roman" w:eastAsia="Times New Roman" w:hAnsi="Times New Roman" w:cs="Times New Roman"/>
          <w:sz w:val="28"/>
          <w:szCs w:val="28"/>
        </w:rPr>
        <w:t xml:space="preserve"> Шостак, М.И. Интервью. Метод и жанр / М.И. Шостак. – М., 199</w:t>
      </w:r>
      <w:r w:rsidR="0018253E">
        <w:rPr>
          <w:rFonts w:ascii="Times New Roman" w:eastAsia="Times New Roman" w:hAnsi="Times New Roman" w:cs="Times New Roman"/>
          <w:sz w:val="28"/>
          <w:szCs w:val="28"/>
        </w:rPr>
        <w:t>9.</w:t>
      </w:r>
    </w:p>
    <w:p w:rsidR="002A177E" w:rsidRDefault="002A177E" w:rsidP="002A177E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Интернет-ресурсы</w:t>
      </w:r>
    </w:p>
    <w:p w:rsidR="001D6210" w:rsidRPr="003D08E4" w:rsidRDefault="001D6210" w:rsidP="0020009B">
      <w:pPr>
        <w:pStyle w:val="a3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lang w:val="tt-RU" w:eastAsia="tt-RU"/>
        </w:rPr>
      </w:pPr>
      <w:r w:rsidRPr="003D08E4">
        <w:rPr>
          <w:rFonts w:ascii="Times New Roman" w:eastAsia="Times New Roman" w:hAnsi="Times New Roman" w:cs="Times New Roman"/>
          <w:sz w:val="28"/>
          <w:lang w:val="tt-RU" w:eastAsia="tt-RU"/>
        </w:rPr>
        <w:t xml:space="preserve">Федеральный государственный образовательный стандарт – URL: </w:t>
      </w:r>
      <w:hyperlink r:id="rId10" w:history="1">
        <w:r w:rsidRPr="003D08E4">
          <w:rPr>
            <w:rStyle w:val="aa"/>
            <w:rFonts w:ascii="Times New Roman" w:eastAsia="Times New Roman" w:hAnsi="Times New Roman" w:cs="Times New Roman"/>
            <w:sz w:val="28"/>
            <w:lang w:val="tt-RU" w:eastAsia="tt-RU"/>
          </w:rPr>
          <w:t>http://standart.edu.ru</w:t>
        </w:r>
      </w:hyperlink>
    </w:p>
    <w:p w:rsidR="001D6210" w:rsidRPr="001D6210" w:rsidRDefault="001D6210" w:rsidP="0020009B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1D6210">
        <w:rPr>
          <w:rFonts w:ascii="Times New Roman" w:eastAsia="Calibri" w:hAnsi="Times New Roman" w:cs="Times New Roman"/>
          <w:sz w:val="28"/>
          <w:szCs w:val="28"/>
          <w:lang w:val="tt-RU" w:eastAsia="en-US"/>
        </w:rPr>
        <w:lastRenderedPageBreak/>
        <w:t xml:space="preserve">Колеченко А.К. «Энциклопедия педагогических технологий: пособие для преподавателей» </w:t>
      </w:r>
      <w:hyperlink r:id="rId11" w:history="1">
        <w:r w:rsidRPr="001D621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tt-RU" w:eastAsia="en-US"/>
          </w:rPr>
          <w:t>http://nsportal.ru/shkola/obshchepedagogicheskie-tekhnologii/library/2012/10/04/sovremennye-pedagogicheskie-tekhnologii</w:t>
        </w:r>
      </w:hyperlink>
      <w:r w:rsidRPr="001D6210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</w:p>
    <w:p w:rsidR="001D6210" w:rsidRPr="001D6210" w:rsidRDefault="001D6210" w:rsidP="0020009B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1D6210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Полат Е.С. «Новые педагогические и информационные технологии в системе образования» </w:t>
      </w:r>
      <w:hyperlink r:id="rId12" w:history="1">
        <w:r w:rsidRPr="001D621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tt-RU" w:eastAsia="en-US"/>
          </w:rPr>
          <w:t>http://gigabaza.ru/doc/42-pall.html</w:t>
        </w:r>
      </w:hyperlink>
      <w:r w:rsidRPr="001D6210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</w:p>
    <w:p w:rsidR="002A177E" w:rsidRDefault="001D6210" w:rsidP="0020009B">
      <w:pPr>
        <w:spacing w:after="0"/>
        <w:ind w:left="360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tt-RU" w:eastAsia="en-US"/>
        </w:rPr>
      </w:pPr>
      <w:r w:rsidRPr="001D6210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Электронный образовательный ресурс. </w:t>
      </w:r>
      <w:hyperlink r:id="rId13" w:history="1">
        <w:r w:rsidRPr="001D621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tt-RU" w:eastAsia="en-US"/>
          </w:rPr>
          <w:t>http://kolpincentr.narod.ru/news/eor</w:t>
        </w:r>
      </w:hyperlink>
      <w:r w:rsidR="0020009B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tt-RU" w:eastAsia="en-US"/>
        </w:rPr>
        <w:t>.</w:t>
      </w:r>
    </w:p>
    <w:p w:rsidR="000D4865" w:rsidRDefault="000D4865" w:rsidP="0020009B">
      <w:pPr>
        <w:spacing w:after="0"/>
        <w:ind w:left="360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tt-RU" w:eastAsia="en-US"/>
        </w:rPr>
      </w:pPr>
    </w:p>
    <w:p w:rsidR="000D4865" w:rsidRDefault="000D4865" w:rsidP="0020009B">
      <w:pPr>
        <w:spacing w:after="0"/>
        <w:ind w:left="360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tt-RU" w:eastAsia="en-US"/>
        </w:rPr>
      </w:pPr>
    </w:p>
    <w:p w:rsidR="000D4865" w:rsidRDefault="000D4865" w:rsidP="0020009B">
      <w:pPr>
        <w:spacing w:after="0"/>
        <w:ind w:left="360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tt-RU" w:eastAsia="en-US"/>
        </w:rPr>
      </w:pPr>
    </w:p>
    <w:p w:rsidR="000D4865" w:rsidRDefault="000D4865" w:rsidP="0020009B">
      <w:pPr>
        <w:spacing w:after="0"/>
        <w:ind w:left="360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tt-RU" w:eastAsia="en-US"/>
        </w:rPr>
      </w:pPr>
    </w:p>
    <w:p w:rsidR="000D4865" w:rsidRPr="000D4865" w:rsidRDefault="000D4865" w:rsidP="000D48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sectPr w:rsidR="000D4865" w:rsidRPr="000D4865" w:rsidSect="00BA2464">
      <w:footerReference w:type="default" r:id="rId14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DA" w:rsidRDefault="00547EDA">
      <w:pPr>
        <w:spacing w:after="0" w:line="240" w:lineRule="auto"/>
      </w:pPr>
      <w:r>
        <w:separator/>
      </w:r>
    </w:p>
  </w:endnote>
  <w:endnote w:type="continuationSeparator" w:id="0">
    <w:p w:rsidR="00547EDA" w:rsidRDefault="0054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1266539"/>
      <w:docPartObj>
        <w:docPartGallery w:val="Page Numbers (Bottom of Page)"/>
        <w:docPartUnique/>
      </w:docPartObj>
    </w:sdtPr>
    <w:sdtEndPr/>
    <w:sdtContent>
      <w:p w:rsidR="00433765" w:rsidRDefault="0043376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420">
          <w:rPr>
            <w:noProof/>
          </w:rPr>
          <w:t>2</w:t>
        </w:r>
        <w:r>
          <w:fldChar w:fldCharType="end"/>
        </w:r>
      </w:p>
    </w:sdtContent>
  </w:sdt>
  <w:p w:rsidR="00433765" w:rsidRDefault="004337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DA" w:rsidRDefault="00547EDA">
      <w:pPr>
        <w:spacing w:after="0" w:line="240" w:lineRule="auto"/>
      </w:pPr>
      <w:r>
        <w:separator/>
      </w:r>
    </w:p>
  </w:footnote>
  <w:footnote w:type="continuationSeparator" w:id="0">
    <w:p w:rsidR="00547EDA" w:rsidRDefault="00547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72A915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7"/>
    <w:multiLevelType w:val="multilevel"/>
    <w:tmpl w:val="00000007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8"/>
    <w:multiLevelType w:val="multilevel"/>
    <w:tmpl w:val="00000008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C4730D1"/>
    <w:multiLevelType w:val="hybridMultilevel"/>
    <w:tmpl w:val="EDA67DF6"/>
    <w:lvl w:ilvl="0" w:tplc="0444000F">
      <w:start w:val="1"/>
      <w:numFmt w:val="decimal"/>
      <w:lvlText w:val="%1."/>
      <w:lvlJc w:val="left"/>
      <w:pPr>
        <w:ind w:left="720" w:hanging="360"/>
      </w:pPr>
    </w:lvl>
    <w:lvl w:ilvl="1" w:tplc="04440019">
      <w:start w:val="1"/>
      <w:numFmt w:val="lowerLetter"/>
      <w:lvlText w:val="%2."/>
      <w:lvlJc w:val="left"/>
      <w:pPr>
        <w:ind w:left="1440" w:hanging="360"/>
      </w:pPr>
    </w:lvl>
    <w:lvl w:ilvl="2" w:tplc="0444001B">
      <w:start w:val="1"/>
      <w:numFmt w:val="lowerRoman"/>
      <w:lvlText w:val="%3."/>
      <w:lvlJc w:val="right"/>
      <w:pPr>
        <w:ind w:left="2160" w:hanging="180"/>
      </w:pPr>
    </w:lvl>
    <w:lvl w:ilvl="3" w:tplc="0444000F">
      <w:start w:val="1"/>
      <w:numFmt w:val="decimal"/>
      <w:lvlText w:val="%4."/>
      <w:lvlJc w:val="left"/>
      <w:pPr>
        <w:ind w:left="2880" w:hanging="360"/>
      </w:pPr>
    </w:lvl>
    <w:lvl w:ilvl="4" w:tplc="04440019">
      <w:start w:val="1"/>
      <w:numFmt w:val="lowerLetter"/>
      <w:lvlText w:val="%5."/>
      <w:lvlJc w:val="left"/>
      <w:pPr>
        <w:ind w:left="3600" w:hanging="360"/>
      </w:pPr>
    </w:lvl>
    <w:lvl w:ilvl="5" w:tplc="0444001B">
      <w:start w:val="1"/>
      <w:numFmt w:val="lowerRoman"/>
      <w:lvlText w:val="%6."/>
      <w:lvlJc w:val="right"/>
      <w:pPr>
        <w:ind w:left="4320" w:hanging="180"/>
      </w:pPr>
    </w:lvl>
    <w:lvl w:ilvl="6" w:tplc="0444000F">
      <w:start w:val="1"/>
      <w:numFmt w:val="decimal"/>
      <w:lvlText w:val="%7."/>
      <w:lvlJc w:val="left"/>
      <w:pPr>
        <w:ind w:left="5040" w:hanging="360"/>
      </w:pPr>
    </w:lvl>
    <w:lvl w:ilvl="7" w:tplc="04440019">
      <w:start w:val="1"/>
      <w:numFmt w:val="lowerLetter"/>
      <w:lvlText w:val="%8."/>
      <w:lvlJc w:val="left"/>
      <w:pPr>
        <w:ind w:left="5760" w:hanging="360"/>
      </w:pPr>
    </w:lvl>
    <w:lvl w:ilvl="8" w:tplc="044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62BB6"/>
    <w:multiLevelType w:val="multilevel"/>
    <w:tmpl w:val="5DA852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16D81A32"/>
    <w:multiLevelType w:val="multilevel"/>
    <w:tmpl w:val="58682A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B54E90"/>
    <w:multiLevelType w:val="hybridMultilevel"/>
    <w:tmpl w:val="BB08BFBA"/>
    <w:lvl w:ilvl="0" w:tplc="3F807D3A">
      <w:start w:val="2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4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4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4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4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4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4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4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4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6B1594"/>
    <w:multiLevelType w:val="multilevel"/>
    <w:tmpl w:val="148468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B8273B"/>
    <w:multiLevelType w:val="hybridMultilevel"/>
    <w:tmpl w:val="3B0CC910"/>
    <w:lvl w:ilvl="0" w:tplc="78BE8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14F2D"/>
    <w:multiLevelType w:val="multilevel"/>
    <w:tmpl w:val="72A6A5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E57A73"/>
    <w:multiLevelType w:val="hybridMultilevel"/>
    <w:tmpl w:val="DCA65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AFE1BC7"/>
    <w:multiLevelType w:val="multilevel"/>
    <w:tmpl w:val="64FA3A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34D759CF"/>
    <w:multiLevelType w:val="hybridMultilevel"/>
    <w:tmpl w:val="0C8EF00C"/>
    <w:lvl w:ilvl="0" w:tplc="044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47B61"/>
    <w:multiLevelType w:val="hybridMultilevel"/>
    <w:tmpl w:val="0D1A17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97D3006"/>
    <w:multiLevelType w:val="hybridMultilevel"/>
    <w:tmpl w:val="D4DC7B14"/>
    <w:lvl w:ilvl="0" w:tplc="3842979C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63445"/>
    <w:multiLevelType w:val="hybridMultilevel"/>
    <w:tmpl w:val="BE427396"/>
    <w:lvl w:ilvl="0" w:tplc="12A22F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BB6603"/>
    <w:multiLevelType w:val="multilevel"/>
    <w:tmpl w:val="A052ED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861B66"/>
    <w:multiLevelType w:val="multilevel"/>
    <w:tmpl w:val="97980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2423E9"/>
    <w:multiLevelType w:val="multilevel"/>
    <w:tmpl w:val="B4B65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6E03CA"/>
    <w:multiLevelType w:val="hybridMultilevel"/>
    <w:tmpl w:val="EA1CB8BE"/>
    <w:lvl w:ilvl="0" w:tplc="EC7AB7A0">
      <w:start w:val="9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125C1"/>
    <w:multiLevelType w:val="hybridMultilevel"/>
    <w:tmpl w:val="F6ACC856"/>
    <w:lvl w:ilvl="0" w:tplc="0444000F">
      <w:start w:val="1"/>
      <w:numFmt w:val="decimal"/>
      <w:lvlText w:val="%1."/>
      <w:lvlJc w:val="left"/>
      <w:pPr>
        <w:ind w:left="720" w:hanging="360"/>
      </w:pPr>
    </w:lvl>
    <w:lvl w:ilvl="1" w:tplc="04440019">
      <w:start w:val="1"/>
      <w:numFmt w:val="lowerLetter"/>
      <w:lvlText w:val="%2."/>
      <w:lvlJc w:val="left"/>
      <w:pPr>
        <w:ind w:left="1440" w:hanging="360"/>
      </w:pPr>
    </w:lvl>
    <w:lvl w:ilvl="2" w:tplc="0444001B">
      <w:start w:val="1"/>
      <w:numFmt w:val="lowerRoman"/>
      <w:lvlText w:val="%3."/>
      <w:lvlJc w:val="right"/>
      <w:pPr>
        <w:ind w:left="2160" w:hanging="180"/>
      </w:pPr>
    </w:lvl>
    <w:lvl w:ilvl="3" w:tplc="0444000F">
      <w:start w:val="1"/>
      <w:numFmt w:val="decimal"/>
      <w:lvlText w:val="%4."/>
      <w:lvlJc w:val="left"/>
      <w:pPr>
        <w:ind w:left="2880" w:hanging="360"/>
      </w:pPr>
    </w:lvl>
    <w:lvl w:ilvl="4" w:tplc="04440019">
      <w:start w:val="1"/>
      <w:numFmt w:val="lowerLetter"/>
      <w:lvlText w:val="%5."/>
      <w:lvlJc w:val="left"/>
      <w:pPr>
        <w:ind w:left="3600" w:hanging="360"/>
      </w:pPr>
    </w:lvl>
    <w:lvl w:ilvl="5" w:tplc="0444001B">
      <w:start w:val="1"/>
      <w:numFmt w:val="lowerRoman"/>
      <w:lvlText w:val="%6."/>
      <w:lvlJc w:val="right"/>
      <w:pPr>
        <w:ind w:left="4320" w:hanging="180"/>
      </w:pPr>
    </w:lvl>
    <w:lvl w:ilvl="6" w:tplc="0444000F">
      <w:start w:val="1"/>
      <w:numFmt w:val="decimal"/>
      <w:lvlText w:val="%7."/>
      <w:lvlJc w:val="left"/>
      <w:pPr>
        <w:ind w:left="5040" w:hanging="360"/>
      </w:pPr>
    </w:lvl>
    <w:lvl w:ilvl="7" w:tplc="04440019">
      <w:start w:val="1"/>
      <w:numFmt w:val="lowerLetter"/>
      <w:lvlText w:val="%8."/>
      <w:lvlJc w:val="left"/>
      <w:pPr>
        <w:ind w:left="5760" w:hanging="360"/>
      </w:pPr>
    </w:lvl>
    <w:lvl w:ilvl="8" w:tplc="0444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1212F"/>
    <w:multiLevelType w:val="multilevel"/>
    <w:tmpl w:val="EC7AB08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27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54E630EB"/>
    <w:multiLevelType w:val="hybridMultilevel"/>
    <w:tmpl w:val="E2961D18"/>
    <w:lvl w:ilvl="0" w:tplc="0444000F">
      <w:start w:val="1"/>
      <w:numFmt w:val="decimal"/>
      <w:lvlText w:val="%1."/>
      <w:lvlJc w:val="left"/>
      <w:pPr>
        <w:ind w:left="720" w:hanging="360"/>
      </w:pPr>
    </w:lvl>
    <w:lvl w:ilvl="1" w:tplc="04440019">
      <w:start w:val="1"/>
      <w:numFmt w:val="lowerLetter"/>
      <w:lvlText w:val="%2."/>
      <w:lvlJc w:val="left"/>
      <w:pPr>
        <w:ind w:left="1440" w:hanging="360"/>
      </w:pPr>
    </w:lvl>
    <w:lvl w:ilvl="2" w:tplc="0444001B">
      <w:start w:val="1"/>
      <w:numFmt w:val="lowerRoman"/>
      <w:lvlText w:val="%3."/>
      <w:lvlJc w:val="right"/>
      <w:pPr>
        <w:ind w:left="2160" w:hanging="180"/>
      </w:pPr>
    </w:lvl>
    <w:lvl w:ilvl="3" w:tplc="0444000F">
      <w:start w:val="1"/>
      <w:numFmt w:val="decimal"/>
      <w:lvlText w:val="%4."/>
      <w:lvlJc w:val="left"/>
      <w:pPr>
        <w:ind w:left="2880" w:hanging="360"/>
      </w:pPr>
    </w:lvl>
    <w:lvl w:ilvl="4" w:tplc="04440019">
      <w:start w:val="1"/>
      <w:numFmt w:val="lowerLetter"/>
      <w:lvlText w:val="%5."/>
      <w:lvlJc w:val="left"/>
      <w:pPr>
        <w:ind w:left="3600" w:hanging="360"/>
      </w:pPr>
    </w:lvl>
    <w:lvl w:ilvl="5" w:tplc="0444001B">
      <w:start w:val="1"/>
      <w:numFmt w:val="lowerRoman"/>
      <w:lvlText w:val="%6."/>
      <w:lvlJc w:val="right"/>
      <w:pPr>
        <w:ind w:left="4320" w:hanging="180"/>
      </w:pPr>
    </w:lvl>
    <w:lvl w:ilvl="6" w:tplc="0444000F">
      <w:start w:val="1"/>
      <w:numFmt w:val="decimal"/>
      <w:lvlText w:val="%7."/>
      <w:lvlJc w:val="left"/>
      <w:pPr>
        <w:ind w:left="5040" w:hanging="360"/>
      </w:pPr>
    </w:lvl>
    <w:lvl w:ilvl="7" w:tplc="04440019">
      <w:start w:val="1"/>
      <w:numFmt w:val="lowerLetter"/>
      <w:lvlText w:val="%8."/>
      <w:lvlJc w:val="left"/>
      <w:pPr>
        <w:ind w:left="5760" w:hanging="360"/>
      </w:pPr>
    </w:lvl>
    <w:lvl w:ilvl="8" w:tplc="0444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029F4"/>
    <w:multiLevelType w:val="hybridMultilevel"/>
    <w:tmpl w:val="C49E878E"/>
    <w:lvl w:ilvl="0" w:tplc="8D16268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647" w:hanging="360"/>
      </w:pPr>
    </w:lvl>
    <w:lvl w:ilvl="2" w:tplc="0444001B" w:tentative="1">
      <w:start w:val="1"/>
      <w:numFmt w:val="lowerRoman"/>
      <w:lvlText w:val="%3."/>
      <w:lvlJc w:val="right"/>
      <w:pPr>
        <w:ind w:left="2367" w:hanging="180"/>
      </w:pPr>
    </w:lvl>
    <w:lvl w:ilvl="3" w:tplc="0444000F" w:tentative="1">
      <w:start w:val="1"/>
      <w:numFmt w:val="decimal"/>
      <w:lvlText w:val="%4."/>
      <w:lvlJc w:val="left"/>
      <w:pPr>
        <w:ind w:left="3087" w:hanging="360"/>
      </w:pPr>
    </w:lvl>
    <w:lvl w:ilvl="4" w:tplc="04440019" w:tentative="1">
      <w:start w:val="1"/>
      <w:numFmt w:val="lowerLetter"/>
      <w:lvlText w:val="%5."/>
      <w:lvlJc w:val="left"/>
      <w:pPr>
        <w:ind w:left="3807" w:hanging="360"/>
      </w:pPr>
    </w:lvl>
    <w:lvl w:ilvl="5" w:tplc="0444001B" w:tentative="1">
      <w:start w:val="1"/>
      <w:numFmt w:val="lowerRoman"/>
      <w:lvlText w:val="%6."/>
      <w:lvlJc w:val="right"/>
      <w:pPr>
        <w:ind w:left="4527" w:hanging="180"/>
      </w:pPr>
    </w:lvl>
    <w:lvl w:ilvl="6" w:tplc="0444000F" w:tentative="1">
      <w:start w:val="1"/>
      <w:numFmt w:val="decimal"/>
      <w:lvlText w:val="%7."/>
      <w:lvlJc w:val="left"/>
      <w:pPr>
        <w:ind w:left="5247" w:hanging="360"/>
      </w:pPr>
    </w:lvl>
    <w:lvl w:ilvl="7" w:tplc="04440019" w:tentative="1">
      <w:start w:val="1"/>
      <w:numFmt w:val="lowerLetter"/>
      <w:lvlText w:val="%8."/>
      <w:lvlJc w:val="left"/>
      <w:pPr>
        <w:ind w:left="5967" w:hanging="360"/>
      </w:pPr>
    </w:lvl>
    <w:lvl w:ilvl="8" w:tplc="044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F8D7FA6"/>
    <w:multiLevelType w:val="multilevel"/>
    <w:tmpl w:val="BBAC4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B662C9"/>
    <w:multiLevelType w:val="hybridMultilevel"/>
    <w:tmpl w:val="73E22126"/>
    <w:lvl w:ilvl="0" w:tplc="E2FA2C2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4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48526E"/>
    <w:multiLevelType w:val="multilevel"/>
    <w:tmpl w:val="181C6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731E202D"/>
    <w:multiLevelType w:val="multilevel"/>
    <w:tmpl w:val="7CD0B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CC27A9E"/>
    <w:multiLevelType w:val="singleLevel"/>
    <w:tmpl w:val="97BA342E"/>
    <w:lvl w:ilvl="0">
      <w:start w:val="2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6"/>
  </w:num>
  <w:num w:numId="3">
    <w:abstractNumId w:val="19"/>
  </w:num>
  <w:num w:numId="4">
    <w:abstractNumId w:val="17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•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29"/>
    <w:lvlOverride w:ilvl="0">
      <w:startOverride w:val="2"/>
    </w:lvlOverride>
  </w:num>
  <w:num w:numId="15">
    <w:abstractNumId w:val="18"/>
  </w:num>
  <w:num w:numId="16">
    <w:abstractNumId w:val="10"/>
  </w:num>
  <w:num w:numId="17">
    <w:abstractNumId w:val="7"/>
  </w:num>
  <w:num w:numId="18">
    <w:abstractNumId w:val="26"/>
  </w:num>
  <w:num w:numId="19">
    <w:abstractNumId w:val="9"/>
  </w:num>
  <w:num w:numId="20">
    <w:abstractNumId w:val="28"/>
  </w:num>
  <w:num w:numId="21">
    <w:abstractNumId w:val="16"/>
  </w:num>
  <w:num w:numId="22">
    <w:abstractNumId w:val="11"/>
  </w:num>
  <w:num w:numId="23">
    <w:abstractNumId w:val="24"/>
  </w:num>
  <w:num w:numId="24">
    <w:abstractNumId w:val="4"/>
  </w:num>
  <w:num w:numId="25">
    <w:abstractNumId w:val="21"/>
  </w:num>
  <w:num w:numId="26">
    <w:abstractNumId w:val="13"/>
  </w:num>
  <w:num w:numId="27">
    <w:abstractNumId w:val="27"/>
  </w:num>
  <w:num w:numId="28">
    <w:abstractNumId w:val="5"/>
  </w:num>
  <w:num w:numId="29">
    <w:abstractNumId w:val="20"/>
  </w:num>
  <w:num w:numId="30">
    <w:abstractNumId w:val="15"/>
  </w:num>
  <w:num w:numId="31">
    <w:abstractNumId w:val="12"/>
  </w:num>
  <w:num w:numId="32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AA"/>
    <w:rsid w:val="0001568F"/>
    <w:rsid w:val="000176F8"/>
    <w:rsid w:val="00021243"/>
    <w:rsid w:val="000412A3"/>
    <w:rsid w:val="00041492"/>
    <w:rsid w:val="00041CFB"/>
    <w:rsid w:val="000477F5"/>
    <w:rsid w:val="0005339C"/>
    <w:rsid w:val="00053904"/>
    <w:rsid w:val="000558BE"/>
    <w:rsid w:val="0006063B"/>
    <w:rsid w:val="00091668"/>
    <w:rsid w:val="000C04B7"/>
    <w:rsid w:val="000C52CD"/>
    <w:rsid w:val="000D065F"/>
    <w:rsid w:val="000D4865"/>
    <w:rsid w:val="000D74F4"/>
    <w:rsid w:val="000F1108"/>
    <w:rsid w:val="001218DC"/>
    <w:rsid w:val="001227CC"/>
    <w:rsid w:val="00122A17"/>
    <w:rsid w:val="001267F6"/>
    <w:rsid w:val="00134E45"/>
    <w:rsid w:val="001456F0"/>
    <w:rsid w:val="00177C5C"/>
    <w:rsid w:val="0018253E"/>
    <w:rsid w:val="0019111F"/>
    <w:rsid w:val="001A7A20"/>
    <w:rsid w:val="001B6C70"/>
    <w:rsid w:val="001D1BB4"/>
    <w:rsid w:val="001D28F1"/>
    <w:rsid w:val="001D6210"/>
    <w:rsid w:val="001D6B37"/>
    <w:rsid w:val="001F41F1"/>
    <w:rsid w:val="0020009B"/>
    <w:rsid w:val="00216464"/>
    <w:rsid w:val="002256B5"/>
    <w:rsid w:val="00236C1A"/>
    <w:rsid w:val="00241F6F"/>
    <w:rsid w:val="0025726F"/>
    <w:rsid w:val="002632E5"/>
    <w:rsid w:val="00267D67"/>
    <w:rsid w:val="002724D7"/>
    <w:rsid w:val="00275287"/>
    <w:rsid w:val="00275EEE"/>
    <w:rsid w:val="002805E3"/>
    <w:rsid w:val="002835F8"/>
    <w:rsid w:val="0029119C"/>
    <w:rsid w:val="00295EEC"/>
    <w:rsid w:val="0029786F"/>
    <w:rsid w:val="002A0302"/>
    <w:rsid w:val="002A177E"/>
    <w:rsid w:val="002A644E"/>
    <w:rsid w:val="002B313A"/>
    <w:rsid w:val="002B3ADA"/>
    <w:rsid w:val="002C10CA"/>
    <w:rsid w:val="002C34C5"/>
    <w:rsid w:val="002D525A"/>
    <w:rsid w:val="002E30F9"/>
    <w:rsid w:val="002F4306"/>
    <w:rsid w:val="00312FA5"/>
    <w:rsid w:val="00320F6B"/>
    <w:rsid w:val="003246E5"/>
    <w:rsid w:val="00330274"/>
    <w:rsid w:val="00332AB7"/>
    <w:rsid w:val="00335420"/>
    <w:rsid w:val="003547BE"/>
    <w:rsid w:val="00363A29"/>
    <w:rsid w:val="00363DF3"/>
    <w:rsid w:val="0038209A"/>
    <w:rsid w:val="00383F53"/>
    <w:rsid w:val="00385755"/>
    <w:rsid w:val="00393C96"/>
    <w:rsid w:val="003948AD"/>
    <w:rsid w:val="003D08E4"/>
    <w:rsid w:val="003D1A14"/>
    <w:rsid w:val="003D24AD"/>
    <w:rsid w:val="003D3783"/>
    <w:rsid w:val="003D3924"/>
    <w:rsid w:val="003E2C02"/>
    <w:rsid w:val="003E2E3A"/>
    <w:rsid w:val="003E4084"/>
    <w:rsid w:val="003F50AC"/>
    <w:rsid w:val="003F63EA"/>
    <w:rsid w:val="003F67A8"/>
    <w:rsid w:val="0040297D"/>
    <w:rsid w:val="00417152"/>
    <w:rsid w:val="0042343D"/>
    <w:rsid w:val="00426BFE"/>
    <w:rsid w:val="00426D9D"/>
    <w:rsid w:val="00433765"/>
    <w:rsid w:val="00437226"/>
    <w:rsid w:val="00437D7F"/>
    <w:rsid w:val="0044025B"/>
    <w:rsid w:val="00447A91"/>
    <w:rsid w:val="00454DC4"/>
    <w:rsid w:val="0045735F"/>
    <w:rsid w:val="004576B2"/>
    <w:rsid w:val="00473EA8"/>
    <w:rsid w:val="004876CD"/>
    <w:rsid w:val="00490917"/>
    <w:rsid w:val="0049642B"/>
    <w:rsid w:val="004A2D8F"/>
    <w:rsid w:val="004A6317"/>
    <w:rsid w:val="004A6510"/>
    <w:rsid w:val="004A6835"/>
    <w:rsid w:val="004A7BC2"/>
    <w:rsid w:val="004B0AF0"/>
    <w:rsid w:val="004B4836"/>
    <w:rsid w:val="004C76DB"/>
    <w:rsid w:val="004E34E9"/>
    <w:rsid w:val="004F1C34"/>
    <w:rsid w:val="004F4E8E"/>
    <w:rsid w:val="004F6F8F"/>
    <w:rsid w:val="00504B25"/>
    <w:rsid w:val="00506A83"/>
    <w:rsid w:val="00510B01"/>
    <w:rsid w:val="00510E5C"/>
    <w:rsid w:val="00526C2C"/>
    <w:rsid w:val="0053230E"/>
    <w:rsid w:val="00541B13"/>
    <w:rsid w:val="00546CDA"/>
    <w:rsid w:val="00547EDA"/>
    <w:rsid w:val="00554AD8"/>
    <w:rsid w:val="00555652"/>
    <w:rsid w:val="005607DA"/>
    <w:rsid w:val="00561C15"/>
    <w:rsid w:val="0056435A"/>
    <w:rsid w:val="005721BA"/>
    <w:rsid w:val="00582B02"/>
    <w:rsid w:val="00582C64"/>
    <w:rsid w:val="00585C25"/>
    <w:rsid w:val="00587A2F"/>
    <w:rsid w:val="00587DDA"/>
    <w:rsid w:val="00594F1B"/>
    <w:rsid w:val="00596943"/>
    <w:rsid w:val="005978EC"/>
    <w:rsid w:val="005A49DD"/>
    <w:rsid w:val="005B0A36"/>
    <w:rsid w:val="005B48D5"/>
    <w:rsid w:val="005D541E"/>
    <w:rsid w:val="005E1597"/>
    <w:rsid w:val="006070BB"/>
    <w:rsid w:val="00607593"/>
    <w:rsid w:val="006101D2"/>
    <w:rsid w:val="00613A71"/>
    <w:rsid w:val="00616ED6"/>
    <w:rsid w:val="00632913"/>
    <w:rsid w:val="006335A1"/>
    <w:rsid w:val="00636A36"/>
    <w:rsid w:val="006427B0"/>
    <w:rsid w:val="00673783"/>
    <w:rsid w:val="006975C8"/>
    <w:rsid w:val="006C52CC"/>
    <w:rsid w:val="006C7180"/>
    <w:rsid w:val="006D05F6"/>
    <w:rsid w:val="006D7AE1"/>
    <w:rsid w:val="006E518C"/>
    <w:rsid w:val="006F5981"/>
    <w:rsid w:val="006F6973"/>
    <w:rsid w:val="00723153"/>
    <w:rsid w:val="00727EBF"/>
    <w:rsid w:val="00735CEB"/>
    <w:rsid w:val="00743CC9"/>
    <w:rsid w:val="007443EB"/>
    <w:rsid w:val="00747C35"/>
    <w:rsid w:val="00755921"/>
    <w:rsid w:val="00765CB2"/>
    <w:rsid w:val="00777E96"/>
    <w:rsid w:val="0078107D"/>
    <w:rsid w:val="00787DCC"/>
    <w:rsid w:val="007A52ED"/>
    <w:rsid w:val="007A5897"/>
    <w:rsid w:val="007B60AC"/>
    <w:rsid w:val="007D0957"/>
    <w:rsid w:val="008147BF"/>
    <w:rsid w:val="00817328"/>
    <w:rsid w:val="00820968"/>
    <w:rsid w:val="00860408"/>
    <w:rsid w:val="00865164"/>
    <w:rsid w:val="00870258"/>
    <w:rsid w:val="00875530"/>
    <w:rsid w:val="008777DA"/>
    <w:rsid w:val="00881183"/>
    <w:rsid w:val="0089166D"/>
    <w:rsid w:val="008D3963"/>
    <w:rsid w:val="008D3EB6"/>
    <w:rsid w:val="008D7FB9"/>
    <w:rsid w:val="008E3ACF"/>
    <w:rsid w:val="00900E66"/>
    <w:rsid w:val="00913BBA"/>
    <w:rsid w:val="009159FC"/>
    <w:rsid w:val="0091690B"/>
    <w:rsid w:val="00924E3A"/>
    <w:rsid w:val="009716C3"/>
    <w:rsid w:val="00981C3F"/>
    <w:rsid w:val="009B65FB"/>
    <w:rsid w:val="009C64E6"/>
    <w:rsid w:val="009E442D"/>
    <w:rsid w:val="009F63A4"/>
    <w:rsid w:val="00A0602A"/>
    <w:rsid w:val="00A11B3F"/>
    <w:rsid w:val="00A336F2"/>
    <w:rsid w:val="00A46ED6"/>
    <w:rsid w:val="00A5135C"/>
    <w:rsid w:val="00A57D57"/>
    <w:rsid w:val="00A676C8"/>
    <w:rsid w:val="00A70F54"/>
    <w:rsid w:val="00A77452"/>
    <w:rsid w:val="00A812A9"/>
    <w:rsid w:val="00A82859"/>
    <w:rsid w:val="00A90078"/>
    <w:rsid w:val="00A9104C"/>
    <w:rsid w:val="00A914B4"/>
    <w:rsid w:val="00A97EEB"/>
    <w:rsid w:val="00AA106F"/>
    <w:rsid w:val="00AA42B8"/>
    <w:rsid w:val="00AA5C8C"/>
    <w:rsid w:val="00AA7666"/>
    <w:rsid w:val="00AC13B4"/>
    <w:rsid w:val="00AC748E"/>
    <w:rsid w:val="00AE110A"/>
    <w:rsid w:val="00AE2FAC"/>
    <w:rsid w:val="00AF0146"/>
    <w:rsid w:val="00AF22E7"/>
    <w:rsid w:val="00AF25D0"/>
    <w:rsid w:val="00B007D2"/>
    <w:rsid w:val="00B00B16"/>
    <w:rsid w:val="00B20565"/>
    <w:rsid w:val="00B40772"/>
    <w:rsid w:val="00B42231"/>
    <w:rsid w:val="00B455A7"/>
    <w:rsid w:val="00B52BB8"/>
    <w:rsid w:val="00B678DD"/>
    <w:rsid w:val="00B74BD3"/>
    <w:rsid w:val="00B878B2"/>
    <w:rsid w:val="00B92FC5"/>
    <w:rsid w:val="00BA02BC"/>
    <w:rsid w:val="00BA2464"/>
    <w:rsid w:val="00BA48AA"/>
    <w:rsid w:val="00BA6611"/>
    <w:rsid w:val="00BB305E"/>
    <w:rsid w:val="00BD0897"/>
    <w:rsid w:val="00BE04C1"/>
    <w:rsid w:val="00BE2EAC"/>
    <w:rsid w:val="00BF3510"/>
    <w:rsid w:val="00C07DA4"/>
    <w:rsid w:val="00C21C75"/>
    <w:rsid w:val="00C27AA5"/>
    <w:rsid w:val="00C4115E"/>
    <w:rsid w:val="00C511B2"/>
    <w:rsid w:val="00C52688"/>
    <w:rsid w:val="00C568CC"/>
    <w:rsid w:val="00C6220F"/>
    <w:rsid w:val="00C703CE"/>
    <w:rsid w:val="00C73942"/>
    <w:rsid w:val="00CA0E67"/>
    <w:rsid w:val="00CA7A54"/>
    <w:rsid w:val="00CC2623"/>
    <w:rsid w:val="00CD0DCA"/>
    <w:rsid w:val="00CD4453"/>
    <w:rsid w:val="00CD6E45"/>
    <w:rsid w:val="00CE0036"/>
    <w:rsid w:val="00CE0B7A"/>
    <w:rsid w:val="00CE0D86"/>
    <w:rsid w:val="00CE4634"/>
    <w:rsid w:val="00CE5A28"/>
    <w:rsid w:val="00CE69A6"/>
    <w:rsid w:val="00CF5701"/>
    <w:rsid w:val="00D057F1"/>
    <w:rsid w:val="00D077BD"/>
    <w:rsid w:val="00D16580"/>
    <w:rsid w:val="00D2209F"/>
    <w:rsid w:val="00D51431"/>
    <w:rsid w:val="00D64356"/>
    <w:rsid w:val="00D64FDB"/>
    <w:rsid w:val="00D8007C"/>
    <w:rsid w:val="00D922CA"/>
    <w:rsid w:val="00D96D81"/>
    <w:rsid w:val="00DA1116"/>
    <w:rsid w:val="00DA6C35"/>
    <w:rsid w:val="00DA7D53"/>
    <w:rsid w:val="00DB0F7A"/>
    <w:rsid w:val="00DB3A85"/>
    <w:rsid w:val="00DB3CA3"/>
    <w:rsid w:val="00DB444F"/>
    <w:rsid w:val="00DE166B"/>
    <w:rsid w:val="00DE2414"/>
    <w:rsid w:val="00DE2D40"/>
    <w:rsid w:val="00DE2D81"/>
    <w:rsid w:val="00DF68DE"/>
    <w:rsid w:val="00DF7E2D"/>
    <w:rsid w:val="00E027AE"/>
    <w:rsid w:val="00E050D2"/>
    <w:rsid w:val="00E1071D"/>
    <w:rsid w:val="00E22328"/>
    <w:rsid w:val="00E275C8"/>
    <w:rsid w:val="00E30F72"/>
    <w:rsid w:val="00E30F7A"/>
    <w:rsid w:val="00E44F92"/>
    <w:rsid w:val="00E453E1"/>
    <w:rsid w:val="00E5524E"/>
    <w:rsid w:val="00E63C98"/>
    <w:rsid w:val="00E749F7"/>
    <w:rsid w:val="00E74BFA"/>
    <w:rsid w:val="00E86864"/>
    <w:rsid w:val="00E9727D"/>
    <w:rsid w:val="00EA2817"/>
    <w:rsid w:val="00EA43DB"/>
    <w:rsid w:val="00EB1BFB"/>
    <w:rsid w:val="00EB6337"/>
    <w:rsid w:val="00EB7CE1"/>
    <w:rsid w:val="00EC06AC"/>
    <w:rsid w:val="00EC2CE9"/>
    <w:rsid w:val="00EE2F02"/>
    <w:rsid w:val="00EF1D00"/>
    <w:rsid w:val="00F06193"/>
    <w:rsid w:val="00F13F4C"/>
    <w:rsid w:val="00F17E80"/>
    <w:rsid w:val="00F31ECD"/>
    <w:rsid w:val="00F45A35"/>
    <w:rsid w:val="00F52B17"/>
    <w:rsid w:val="00F607A6"/>
    <w:rsid w:val="00F64900"/>
    <w:rsid w:val="00F80272"/>
    <w:rsid w:val="00FB7126"/>
    <w:rsid w:val="00FB74E9"/>
    <w:rsid w:val="00FC23CE"/>
    <w:rsid w:val="00FC4F25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41E"/>
    <w:pPr>
      <w:ind w:left="720"/>
      <w:contextualSpacing/>
    </w:pPr>
  </w:style>
  <w:style w:type="table" w:styleId="a4">
    <w:name w:val="Table Grid"/>
    <w:basedOn w:val="a1"/>
    <w:uiPriority w:val="59"/>
    <w:rsid w:val="005D54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D5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541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D5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541E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5D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541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6">
    <w:name w:val="c16"/>
    <w:basedOn w:val="a"/>
    <w:rsid w:val="005D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D541E"/>
  </w:style>
  <w:style w:type="character" w:customStyle="1" w:styleId="c12">
    <w:name w:val="c12"/>
    <w:basedOn w:val="a0"/>
    <w:rsid w:val="005D541E"/>
  </w:style>
  <w:style w:type="character" w:customStyle="1" w:styleId="c1">
    <w:name w:val="c1"/>
    <w:basedOn w:val="a0"/>
    <w:rsid w:val="005D541E"/>
  </w:style>
  <w:style w:type="table" w:customStyle="1" w:styleId="1">
    <w:name w:val="Сетка таблицы1"/>
    <w:basedOn w:val="a1"/>
    <w:next w:val="a4"/>
    <w:uiPriority w:val="59"/>
    <w:rsid w:val="005D5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D541E"/>
    <w:rPr>
      <w:color w:val="0563C1" w:themeColor="hyperlink"/>
      <w:u w:val="single"/>
    </w:rPr>
  </w:style>
  <w:style w:type="paragraph" w:styleId="ab">
    <w:name w:val="Body Text"/>
    <w:basedOn w:val="a"/>
    <w:link w:val="ac"/>
    <w:rsid w:val="005D541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5D541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d">
    <w:name w:val="Balloon Text"/>
    <w:basedOn w:val="a"/>
    <w:link w:val="ae"/>
    <w:uiPriority w:val="99"/>
    <w:semiHidden/>
    <w:unhideWhenUsed/>
    <w:rsid w:val="00EC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2CE9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EC2CE9"/>
  </w:style>
  <w:style w:type="paragraph" w:styleId="af">
    <w:name w:val="Title"/>
    <w:basedOn w:val="a"/>
    <w:link w:val="af0"/>
    <w:qFormat/>
    <w:rsid w:val="00EC2CE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u w:val="single"/>
    </w:rPr>
  </w:style>
  <w:style w:type="character" w:customStyle="1" w:styleId="af0">
    <w:name w:val="Название Знак"/>
    <w:basedOn w:val="a0"/>
    <w:link w:val="af"/>
    <w:rsid w:val="00EC2CE9"/>
    <w:rPr>
      <w:rFonts w:ascii="Times New Roman" w:eastAsia="Times New Roman" w:hAnsi="Times New Roman" w:cs="Times New Roman"/>
      <w:sz w:val="32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EC2CE9"/>
  </w:style>
  <w:style w:type="character" w:customStyle="1" w:styleId="af1">
    <w:name w:val="a"/>
    <w:basedOn w:val="a0"/>
    <w:rsid w:val="00EC2CE9"/>
  </w:style>
  <w:style w:type="character" w:customStyle="1" w:styleId="l7">
    <w:name w:val="l7"/>
    <w:basedOn w:val="a0"/>
    <w:rsid w:val="00EC2CE9"/>
  </w:style>
  <w:style w:type="character" w:customStyle="1" w:styleId="l6">
    <w:name w:val="l6"/>
    <w:basedOn w:val="a0"/>
    <w:rsid w:val="00EC2CE9"/>
  </w:style>
  <w:style w:type="table" w:customStyle="1" w:styleId="2">
    <w:name w:val="Сетка таблицы2"/>
    <w:basedOn w:val="a1"/>
    <w:next w:val="a4"/>
    <w:rsid w:val="00EC2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EC2CE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433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41E"/>
    <w:pPr>
      <w:ind w:left="720"/>
      <w:contextualSpacing/>
    </w:pPr>
  </w:style>
  <w:style w:type="table" w:styleId="a4">
    <w:name w:val="Table Grid"/>
    <w:basedOn w:val="a1"/>
    <w:uiPriority w:val="59"/>
    <w:rsid w:val="005D54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D5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541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D5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541E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5D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541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6">
    <w:name w:val="c16"/>
    <w:basedOn w:val="a"/>
    <w:rsid w:val="005D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D541E"/>
  </w:style>
  <w:style w:type="character" w:customStyle="1" w:styleId="c12">
    <w:name w:val="c12"/>
    <w:basedOn w:val="a0"/>
    <w:rsid w:val="005D541E"/>
  </w:style>
  <w:style w:type="character" w:customStyle="1" w:styleId="c1">
    <w:name w:val="c1"/>
    <w:basedOn w:val="a0"/>
    <w:rsid w:val="005D541E"/>
  </w:style>
  <w:style w:type="table" w:customStyle="1" w:styleId="1">
    <w:name w:val="Сетка таблицы1"/>
    <w:basedOn w:val="a1"/>
    <w:next w:val="a4"/>
    <w:uiPriority w:val="59"/>
    <w:rsid w:val="005D5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D541E"/>
    <w:rPr>
      <w:color w:val="0563C1" w:themeColor="hyperlink"/>
      <w:u w:val="single"/>
    </w:rPr>
  </w:style>
  <w:style w:type="paragraph" w:styleId="ab">
    <w:name w:val="Body Text"/>
    <w:basedOn w:val="a"/>
    <w:link w:val="ac"/>
    <w:rsid w:val="005D541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5D541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d">
    <w:name w:val="Balloon Text"/>
    <w:basedOn w:val="a"/>
    <w:link w:val="ae"/>
    <w:uiPriority w:val="99"/>
    <w:semiHidden/>
    <w:unhideWhenUsed/>
    <w:rsid w:val="00EC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2CE9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EC2CE9"/>
  </w:style>
  <w:style w:type="paragraph" w:styleId="af">
    <w:name w:val="Title"/>
    <w:basedOn w:val="a"/>
    <w:link w:val="af0"/>
    <w:qFormat/>
    <w:rsid w:val="00EC2CE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u w:val="single"/>
    </w:rPr>
  </w:style>
  <w:style w:type="character" w:customStyle="1" w:styleId="af0">
    <w:name w:val="Название Знак"/>
    <w:basedOn w:val="a0"/>
    <w:link w:val="af"/>
    <w:rsid w:val="00EC2CE9"/>
    <w:rPr>
      <w:rFonts w:ascii="Times New Roman" w:eastAsia="Times New Roman" w:hAnsi="Times New Roman" w:cs="Times New Roman"/>
      <w:sz w:val="32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EC2CE9"/>
  </w:style>
  <w:style w:type="character" w:customStyle="1" w:styleId="af1">
    <w:name w:val="a"/>
    <w:basedOn w:val="a0"/>
    <w:rsid w:val="00EC2CE9"/>
  </w:style>
  <w:style w:type="character" w:customStyle="1" w:styleId="l7">
    <w:name w:val="l7"/>
    <w:basedOn w:val="a0"/>
    <w:rsid w:val="00EC2CE9"/>
  </w:style>
  <w:style w:type="character" w:customStyle="1" w:styleId="l6">
    <w:name w:val="l6"/>
    <w:basedOn w:val="a0"/>
    <w:rsid w:val="00EC2CE9"/>
  </w:style>
  <w:style w:type="table" w:customStyle="1" w:styleId="2">
    <w:name w:val="Сетка таблицы2"/>
    <w:basedOn w:val="a1"/>
    <w:next w:val="a4"/>
    <w:rsid w:val="00EC2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EC2CE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433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olpincentr.narod.ru/news/eo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igabaza.ru/doc/42-pall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sportal.ru/shkola/obshchepedagogicheskie-tekhnologii/library/2012/10/04/sovremennye-pedagogicheskie-tekhnologi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tandart.ed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9CA8-65A6-4D01-9AC5-241CE315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3575</Words>
  <Characters>20379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Монгун</dc:creator>
  <cp:lastModifiedBy>Admin</cp:lastModifiedBy>
  <cp:revision>3</cp:revision>
  <cp:lastPrinted>2023-10-03T07:56:00Z</cp:lastPrinted>
  <dcterms:created xsi:type="dcterms:W3CDTF">2023-11-22T08:46:00Z</dcterms:created>
  <dcterms:modified xsi:type="dcterms:W3CDTF">2024-03-20T07:51:00Z</dcterms:modified>
</cp:coreProperties>
</file>