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FAA3" w14:textId="5B773B14" w:rsidR="004459F4" w:rsidRDefault="004459F4" w:rsidP="004459F4">
      <w:pPr>
        <w:jc w:val="center"/>
        <w:rPr>
          <w:sz w:val="2"/>
          <w:szCs w:val="2"/>
        </w:rPr>
      </w:pPr>
      <w:r>
        <w:rPr>
          <w:noProof/>
          <w:sz w:val="2"/>
          <w:szCs w:val="2"/>
          <w:lang w:val="en-US" w:eastAsia="zh-CN"/>
        </w:rPr>
        <w:drawing>
          <wp:inline distT="0" distB="0" distL="0" distR="0" wp14:anchorId="0822612C" wp14:editId="49223454">
            <wp:extent cx="951230" cy="1367155"/>
            <wp:effectExtent l="0" t="0" r="127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1367155"/>
                    </a:xfrm>
                    <a:prstGeom prst="rect">
                      <a:avLst/>
                    </a:prstGeom>
                    <a:noFill/>
                  </pic:spPr>
                </pic:pic>
              </a:graphicData>
            </a:graphic>
          </wp:inline>
        </w:drawing>
      </w:r>
    </w:p>
    <w:p w14:paraId="3500107B" w14:textId="5E851DD7" w:rsidR="004459F4" w:rsidRDefault="004459F4" w:rsidP="004459F4">
      <w:pPr>
        <w:jc w:val="center"/>
        <w:rPr>
          <w:sz w:val="2"/>
          <w:szCs w:val="2"/>
        </w:rPr>
      </w:pPr>
    </w:p>
    <w:p w14:paraId="128BA49E" w14:textId="1236F94C" w:rsidR="004459F4" w:rsidRDefault="004459F4" w:rsidP="004459F4">
      <w:pPr>
        <w:jc w:val="center"/>
        <w:rPr>
          <w:sz w:val="2"/>
          <w:szCs w:val="2"/>
        </w:rPr>
      </w:pPr>
    </w:p>
    <w:p w14:paraId="62069F6A" w14:textId="77777777" w:rsidR="004459F4" w:rsidRDefault="004459F4" w:rsidP="004459F4">
      <w:pPr>
        <w:jc w:val="center"/>
        <w:rPr>
          <w:sz w:val="2"/>
          <w:szCs w:val="2"/>
        </w:rPr>
      </w:pPr>
    </w:p>
    <w:p w14:paraId="47626A41" w14:textId="77777777" w:rsidR="004459F4" w:rsidRPr="00B3363F" w:rsidRDefault="004459F4" w:rsidP="004459F4">
      <w:pPr>
        <w:pStyle w:val="30"/>
        <w:shd w:val="clear" w:color="auto" w:fill="auto"/>
        <w:ind w:left="60"/>
        <w:rPr>
          <w:sz w:val="28"/>
          <w:szCs w:val="28"/>
        </w:rPr>
      </w:pPr>
      <w:r w:rsidRPr="00B3363F">
        <w:rPr>
          <w:sz w:val="28"/>
          <w:szCs w:val="28"/>
        </w:rPr>
        <w:t>МУНИЦИПАЛЬНОЕ КАЗЕННОЕ УЧРЕЖДЕНИЕ</w:t>
      </w:r>
      <w:r w:rsidRPr="00B3363F">
        <w:rPr>
          <w:sz w:val="28"/>
          <w:szCs w:val="28"/>
        </w:rPr>
        <w:br/>
        <w:t>УПРАВЛЕНИЕ ОБРАЗОВАНИЯ ТАНДИНСКОГО КОЖУУНА</w:t>
      </w:r>
    </w:p>
    <w:p w14:paraId="25932A63" w14:textId="77777777" w:rsidR="004459F4" w:rsidRPr="00B3363F" w:rsidRDefault="004459F4" w:rsidP="004459F4">
      <w:pPr>
        <w:pStyle w:val="30"/>
        <w:shd w:val="clear" w:color="auto" w:fill="auto"/>
        <w:spacing w:after="479"/>
        <w:ind w:left="60"/>
        <w:rPr>
          <w:sz w:val="28"/>
          <w:szCs w:val="28"/>
        </w:rPr>
      </w:pPr>
      <w:r w:rsidRPr="00B3363F">
        <w:rPr>
          <w:sz w:val="28"/>
          <w:szCs w:val="28"/>
        </w:rPr>
        <w:t>РЕСПУБЛИКИ ТЫВА</w:t>
      </w:r>
    </w:p>
    <w:p w14:paraId="19CDEB96" w14:textId="77777777" w:rsidR="004459F4" w:rsidRPr="00B3363F" w:rsidRDefault="004459F4" w:rsidP="004459F4">
      <w:pPr>
        <w:pStyle w:val="10"/>
        <w:shd w:val="clear" w:color="auto" w:fill="auto"/>
        <w:spacing w:before="0" w:after="230" w:line="280" w:lineRule="exact"/>
        <w:ind w:left="3969"/>
      </w:pPr>
      <w:r w:rsidRPr="00B3363F">
        <w:t>ПРИКАЗ №</w:t>
      </w:r>
      <w:r>
        <w:t xml:space="preserve"> ___</w:t>
      </w:r>
      <w:r w:rsidRPr="0060191E">
        <w:rPr>
          <w:color w:val="FF0000"/>
        </w:rPr>
        <w:t xml:space="preserve"> </w:t>
      </w:r>
    </w:p>
    <w:p w14:paraId="0BD3A83F" w14:textId="02749EA3" w:rsidR="004459F4" w:rsidRDefault="004459F4" w:rsidP="004459F4">
      <w:pPr>
        <w:pStyle w:val="40"/>
        <w:shd w:val="clear" w:color="auto" w:fill="auto"/>
        <w:tabs>
          <w:tab w:val="left" w:pos="2552"/>
          <w:tab w:val="left" w:pos="8016"/>
        </w:tabs>
        <w:spacing w:before="0" w:after="215" w:line="240" w:lineRule="exact"/>
        <w:rPr>
          <w:sz w:val="28"/>
          <w:szCs w:val="28"/>
        </w:rPr>
      </w:pPr>
      <w:r>
        <w:rPr>
          <w:sz w:val="28"/>
          <w:szCs w:val="28"/>
        </w:rPr>
        <w:t>«__</w:t>
      </w:r>
      <w:r w:rsidRPr="00B3363F">
        <w:rPr>
          <w:sz w:val="28"/>
          <w:szCs w:val="28"/>
        </w:rPr>
        <w:t xml:space="preserve">» </w:t>
      </w:r>
      <w:r>
        <w:rPr>
          <w:sz w:val="28"/>
          <w:szCs w:val="28"/>
        </w:rPr>
        <w:t>сентября</w:t>
      </w:r>
      <w:r>
        <w:rPr>
          <w:sz w:val="28"/>
          <w:szCs w:val="28"/>
        </w:rPr>
        <w:t xml:space="preserve">2022 </w:t>
      </w:r>
      <w:r w:rsidRPr="00B3363F">
        <w:rPr>
          <w:sz w:val="28"/>
          <w:szCs w:val="28"/>
        </w:rPr>
        <w:t>г.</w:t>
      </w:r>
      <w:r w:rsidRPr="00B3363F">
        <w:rPr>
          <w:sz w:val="28"/>
          <w:szCs w:val="28"/>
        </w:rPr>
        <w:tab/>
      </w:r>
      <w:r>
        <w:rPr>
          <w:sz w:val="28"/>
          <w:szCs w:val="28"/>
        </w:rPr>
        <w:t xml:space="preserve">                                                                     </w:t>
      </w:r>
      <w:r w:rsidRPr="00B3363F">
        <w:rPr>
          <w:sz w:val="28"/>
          <w:szCs w:val="28"/>
        </w:rPr>
        <w:t>с. Бай-Хаак</w:t>
      </w:r>
    </w:p>
    <w:p w14:paraId="7CDF94CD" w14:textId="4ADE4A16" w:rsidR="004459F4" w:rsidRPr="004459F4" w:rsidRDefault="004459F4" w:rsidP="004459F4">
      <w:pPr>
        <w:spacing w:after="261" w:line="270" w:lineRule="auto"/>
        <w:ind w:left="62" w:right="181" w:hanging="10"/>
        <w:jc w:val="center"/>
        <w:rPr>
          <w:rFonts w:ascii="Times New Roman" w:eastAsia="Times New Roman" w:hAnsi="Times New Roman" w:cs="Times New Roman"/>
          <w:sz w:val="28"/>
          <w:lang w:eastAsia="ru-RU"/>
        </w:rPr>
      </w:pPr>
      <w:r w:rsidRPr="004459F4">
        <w:rPr>
          <w:rFonts w:ascii="Times New Roman" w:hAnsi="Times New Roman" w:cs="Times New Roman"/>
          <w:b/>
          <w:sz w:val="28"/>
          <w:szCs w:val="28"/>
        </w:rPr>
        <w:t xml:space="preserve">«О проведении муниципального этапа республиканского </w:t>
      </w:r>
      <w:r w:rsidRPr="004459F4">
        <w:rPr>
          <w:rFonts w:ascii="Times New Roman" w:eastAsia="Times New Roman" w:hAnsi="Times New Roman" w:cs="Times New Roman"/>
          <w:b/>
          <w:sz w:val="28"/>
          <w:lang w:eastAsia="ru-RU"/>
        </w:rPr>
        <w:t>(заочного) конкурса дополнительных общеобразовательных общеразвивающих программ «ДООП - 2022»</w:t>
      </w:r>
      <w:r w:rsidRPr="004459F4">
        <w:rPr>
          <w:rFonts w:ascii="Times New Roman" w:eastAsia="Times New Roman" w:hAnsi="Times New Roman" w:cs="Times New Roman"/>
          <w:sz w:val="28"/>
          <w:lang w:eastAsia="ru-RU"/>
        </w:rPr>
        <w:t xml:space="preserve"> </w:t>
      </w:r>
    </w:p>
    <w:p w14:paraId="2D74677C" w14:textId="41A88F07" w:rsidR="004459F4" w:rsidRDefault="004459F4" w:rsidP="004459F4">
      <w:pPr>
        <w:spacing w:line="360" w:lineRule="auto"/>
        <w:ind w:firstLine="580"/>
        <w:jc w:val="both"/>
        <w:rPr>
          <w:rFonts w:ascii="Times New Roman" w:eastAsia="Times New Roman" w:hAnsi="Times New Roman" w:cs="Times New Roman"/>
          <w:bCs/>
          <w:sz w:val="28"/>
          <w:szCs w:val="28"/>
        </w:rPr>
      </w:pPr>
      <w:r>
        <w:rPr>
          <w:sz w:val="28"/>
          <w:szCs w:val="28"/>
        </w:rPr>
        <w:tab/>
      </w:r>
      <w:r w:rsidRPr="00BB7EA1">
        <w:rPr>
          <w:rFonts w:ascii="Times New Roman" w:eastAsia="Times New Roman" w:hAnsi="Times New Roman" w:cs="Times New Roman"/>
          <w:bCs/>
          <w:sz w:val="28"/>
          <w:szCs w:val="28"/>
        </w:rPr>
        <w:t xml:space="preserve">На основании </w:t>
      </w:r>
      <w:r w:rsidR="00153B3E">
        <w:rPr>
          <w:rFonts w:ascii="Times New Roman" w:eastAsia="Times New Roman" w:hAnsi="Times New Roman" w:cs="Times New Roman"/>
          <w:bCs/>
          <w:sz w:val="28"/>
          <w:szCs w:val="28"/>
        </w:rPr>
        <w:t>Положения о Министерстве образования Республики Тыва</w:t>
      </w:r>
      <w:r w:rsidR="00272881">
        <w:rPr>
          <w:rFonts w:ascii="Times New Roman" w:eastAsia="Times New Roman" w:hAnsi="Times New Roman" w:cs="Times New Roman"/>
          <w:bCs/>
          <w:sz w:val="28"/>
          <w:szCs w:val="28"/>
        </w:rPr>
        <w:t xml:space="preserve">, утвержденного постановлением Правительства Республики Тыва от 19октября 2021г. № 567, </w:t>
      </w:r>
      <w:r>
        <w:rPr>
          <w:rFonts w:ascii="Times New Roman" w:eastAsia="Times New Roman" w:hAnsi="Times New Roman" w:cs="Times New Roman"/>
          <w:bCs/>
          <w:sz w:val="28"/>
          <w:szCs w:val="28"/>
        </w:rPr>
        <w:t>ПРИКАЗЫВАЮ:</w:t>
      </w:r>
    </w:p>
    <w:p w14:paraId="7EEC58CB" w14:textId="3273BC6A" w:rsidR="00272881" w:rsidRDefault="00272881" w:rsidP="00272881">
      <w:pPr>
        <w:pStyle w:val="40"/>
        <w:numPr>
          <w:ilvl w:val="0"/>
          <w:numId w:val="16"/>
        </w:numPr>
        <w:shd w:val="clear" w:color="auto" w:fill="auto"/>
        <w:tabs>
          <w:tab w:val="left" w:pos="1134"/>
          <w:tab w:val="left" w:pos="8016"/>
        </w:tabs>
        <w:spacing w:before="0" w:after="215" w:line="360" w:lineRule="auto"/>
        <w:ind w:left="284" w:hanging="284"/>
        <w:contextualSpacing/>
        <w:rPr>
          <w:sz w:val="28"/>
          <w:szCs w:val="28"/>
        </w:rPr>
      </w:pPr>
      <w:r>
        <w:rPr>
          <w:sz w:val="28"/>
          <w:szCs w:val="28"/>
        </w:rPr>
        <w:t>Провезти</w:t>
      </w:r>
      <w:r w:rsidR="002B09AD">
        <w:rPr>
          <w:sz w:val="28"/>
          <w:szCs w:val="28"/>
        </w:rPr>
        <w:t xml:space="preserve"> </w:t>
      </w:r>
      <w:r w:rsidR="002B09AD">
        <w:rPr>
          <w:sz w:val="28"/>
          <w:szCs w:val="28"/>
        </w:rPr>
        <w:t>с 19 сентября по 05октября 2022г.</w:t>
      </w:r>
      <w:r>
        <w:rPr>
          <w:sz w:val="28"/>
          <w:szCs w:val="28"/>
        </w:rPr>
        <w:t xml:space="preserve">муниципальный этап республиканского (заочного) </w:t>
      </w:r>
      <w:r>
        <w:rPr>
          <w:sz w:val="28"/>
          <w:szCs w:val="28"/>
        </w:rPr>
        <w:t>конкурс</w:t>
      </w:r>
      <w:r>
        <w:rPr>
          <w:sz w:val="28"/>
          <w:szCs w:val="28"/>
        </w:rPr>
        <w:t>а д</w:t>
      </w:r>
      <w:r w:rsidR="002B09AD">
        <w:rPr>
          <w:sz w:val="28"/>
          <w:szCs w:val="28"/>
        </w:rPr>
        <w:t>ополнительных общеразвивающих программ «ДООП-2022» (далее-Конкурс).</w:t>
      </w:r>
    </w:p>
    <w:p w14:paraId="65B2B88A" w14:textId="340AABE6" w:rsidR="004459F4" w:rsidRDefault="004459F4" w:rsidP="004459F4">
      <w:pPr>
        <w:pStyle w:val="40"/>
        <w:numPr>
          <w:ilvl w:val="0"/>
          <w:numId w:val="16"/>
        </w:numPr>
        <w:shd w:val="clear" w:color="auto" w:fill="auto"/>
        <w:tabs>
          <w:tab w:val="left" w:pos="1134"/>
          <w:tab w:val="left" w:pos="8016"/>
        </w:tabs>
        <w:spacing w:before="0" w:after="215" w:line="360" w:lineRule="auto"/>
        <w:ind w:left="284" w:hanging="284"/>
        <w:contextualSpacing/>
        <w:rPr>
          <w:sz w:val="28"/>
          <w:szCs w:val="28"/>
        </w:rPr>
      </w:pPr>
      <w:r>
        <w:rPr>
          <w:sz w:val="28"/>
          <w:szCs w:val="28"/>
        </w:rPr>
        <w:t xml:space="preserve">Утвердить </w:t>
      </w:r>
      <w:r w:rsidR="00272881">
        <w:rPr>
          <w:sz w:val="28"/>
          <w:szCs w:val="28"/>
        </w:rPr>
        <w:t xml:space="preserve">прилагаемое </w:t>
      </w:r>
      <w:r>
        <w:rPr>
          <w:sz w:val="28"/>
          <w:szCs w:val="28"/>
        </w:rPr>
        <w:t>Положение о проведении муниципального этапа республиканского   конкурса.</w:t>
      </w:r>
    </w:p>
    <w:p w14:paraId="145E84B1" w14:textId="447C629E" w:rsidR="004459F4" w:rsidRDefault="002B09AD" w:rsidP="004459F4">
      <w:pPr>
        <w:pStyle w:val="40"/>
        <w:numPr>
          <w:ilvl w:val="0"/>
          <w:numId w:val="16"/>
        </w:numPr>
        <w:shd w:val="clear" w:color="auto" w:fill="auto"/>
        <w:tabs>
          <w:tab w:val="left" w:pos="1134"/>
          <w:tab w:val="left" w:pos="8016"/>
        </w:tabs>
        <w:spacing w:before="0" w:after="215" w:line="360" w:lineRule="auto"/>
        <w:ind w:left="284" w:hanging="284"/>
        <w:contextualSpacing/>
        <w:rPr>
          <w:sz w:val="28"/>
          <w:szCs w:val="28"/>
        </w:rPr>
      </w:pPr>
      <w:r>
        <w:rPr>
          <w:sz w:val="28"/>
          <w:szCs w:val="28"/>
        </w:rPr>
        <w:t xml:space="preserve">Назначить МОЦ МБОУ ДО ПЦ «Челээш» ответственным </w:t>
      </w:r>
      <w:r w:rsidR="00321FA4">
        <w:rPr>
          <w:sz w:val="28"/>
          <w:szCs w:val="28"/>
        </w:rPr>
        <w:t>за организацию и проведение Конкурса</w:t>
      </w:r>
      <w:r w:rsidR="004459F4">
        <w:rPr>
          <w:sz w:val="28"/>
          <w:szCs w:val="28"/>
        </w:rPr>
        <w:t>.</w:t>
      </w:r>
    </w:p>
    <w:p w14:paraId="0B566ACE" w14:textId="219076EE" w:rsidR="004459F4" w:rsidRDefault="004459F4" w:rsidP="004459F4">
      <w:pPr>
        <w:pStyle w:val="40"/>
        <w:numPr>
          <w:ilvl w:val="0"/>
          <w:numId w:val="16"/>
        </w:numPr>
        <w:shd w:val="clear" w:color="auto" w:fill="auto"/>
        <w:tabs>
          <w:tab w:val="left" w:pos="1134"/>
          <w:tab w:val="left" w:pos="8016"/>
        </w:tabs>
        <w:spacing w:before="0" w:after="215" w:line="360" w:lineRule="auto"/>
        <w:ind w:left="284" w:hanging="284"/>
        <w:contextualSpacing/>
        <w:rPr>
          <w:sz w:val="28"/>
          <w:szCs w:val="28"/>
        </w:rPr>
      </w:pPr>
      <w:r>
        <w:rPr>
          <w:sz w:val="28"/>
          <w:szCs w:val="28"/>
        </w:rPr>
        <w:t>Рекомендовать руководителям образовательных учреждений о</w:t>
      </w:r>
      <w:r w:rsidR="00321FA4">
        <w:rPr>
          <w:sz w:val="28"/>
          <w:szCs w:val="28"/>
        </w:rPr>
        <w:t>беспечить</w:t>
      </w:r>
      <w:r>
        <w:rPr>
          <w:sz w:val="28"/>
          <w:szCs w:val="28"/>
        </w:rPr>
        <w:t xml:space="preserve"> участие</w:t>
      </w:r>
      <w:r w:rsidR="00321FA4">
        <w:rPr>
          <w:sz w:val="28"/>
          <w:szCs w:val="28"/>
        </w:rPr>
        <w:t xml:space="preserve"> в Конкурсе</w:t>
      </w:r>
      <w:r>
        <w:rPr>
          <w:sz w:val="28"/>
          <w:szCs w:val="28"/>
        </w:rPr>
        <w:t>.</w:t>
      </w:r>
    </w:p>
    <w:p w14:paraId="0D4C26D3" w14:textId="495FDEE3" w:rsidR="004459F4" w:rsidRDefault="004459F4" w:rsidP="004459F4">
      <w:pPr>
        <w:pStyle w:val="40"/>
        <w:numPr>
          <w:ilvl w:val="0"/>
          <w:numId w:val="16"/>
        </w:numPr>
        <w:shd w:val="clear" w:color="auto" w:fill="auto"/>
        <w:tabs>
          <w:tab w:val="left" w:pos="1134"/>
          <w:tab w:val="left" w:pos="8016"/>
        </w:tabs>
        <w:spacing w:before="0" w:after="215" w:line="360" w:lineRule="auto"/>
        <w:ind w:left="284" w:hanging="284"/>
        <w:contextualSpacing/>
        <w:rPr>
          <w:sz w:val="28"/>
          <w:szCs w:val="28"/>
        </w:rPr>
      </w:pPr>
      <w:r>
        <w:rPr>
          <w:sz w:val="28"/>
          <w:szCs w:val="28"/>
        </w:rPr>
        <w:t xml:space="preserve">Контроль за исполнением настоящего приказа возложить на </w:t>
      </w:r>
      <w:r w:rsidR="00321FA4">
        <w:rPr>
          <w:sz w:val="28"/>
          <w:szCs w:val="28"/>
        </w:rPr>
        <w:t xml:space="preserve">старшего </w:t>
      </w:r>
      <w:r>
        <w:rPr>
          <w:sz w:val="28"/>
          <w:szCs w:val="28"/>
        </w:rPr>
        <w:t xml:space="preserve">методиста по воспитательной работе Ооржак А.С. </w:t>
      </w:r>
    </w:p>
    <w:p w14:paraId="7DF693D0" w14:textId="77777777" w:rsidR="00C305F9" w:rsidRDefault="00C305F9" w:rsidP="00C305F9">
      <w:pPr>
        <w:pStyle w:val="40"/>
        <w:shd w:val="clear" w:color="auto" w:fill="auto"/>
        <w:tabs>
          <w:tab w:val="left" w:pos="1134"/>
          <w:tab w:val="left" w:pos="8016"/>
        </w:tabs>
        <w:spacing w:before="0" w:after="215" w:line="360" w:lineRule="auto"/>
        <w:ind w:left="284"/>
        <w:contextualSpacing/>
        <w:rPr>
          <w:sz w:val="28"/>
          <w:szCs w:val="28"/>
        </w:rPr>
      </w:pPr>
    </w:p>
    <w:p w14:paraId="3519833F" w14:textId="0EF3525D" w:rsidR="004459F4" w:rsidRDefault="00C305F9" w:rsidP="004459F4">
      <w:pPr>
        <w:pStyle w:val="40"/>
        <w:shd w:val="clear" w:color="auto" w:fill="auto"/>
        <w:tabs>
          <w:tab w:val="left" w:pos="993"/>
          <w:tab w:val="left" w:pos="8016"/>
        </w:tabs>
        <w:spacing w:before="0" w:after="215" w:line="240" w:lineRule="exact"/>
        <w:rPr>
          <w:sz w:val="28"/>
          <w:szCs w:val="28"/>
        </w:rPr>
      </w:pPr>
      <w:r>
        <w:rPr>
          <w:sz w:val="28"/>
          <w:szCs w:val="28"/>
        </w:rPr>
        <w:t xml:space="preserve">Врио </w:t>
      </w:r>
      <w:r w:rsidR="004459F4">
        <w:rPr>
          <w:sz w:val="28"/>
          <w:szCs w:val="28"/>
        </w:rPr>
        <w:t>Начальник</w:t>
      </w:r>
      <w:r>
        <w:rPr>
          <w:sz w:val="28"/>
          <w:szCs w:val="28"/>
        </w:rPr>
        <w:t>а</w:t>
      </w:r>
      <w:r w:rsidR="004459F4">
        <w:rPr>
          <w:sz w:val="28"/>
          <w:szCs w:val="28"/>
        </w:rPr>
        <w:t xml:space="preserve">                                                                                        </w:t>
      </w:r>
      <w:r>
        <w:rPr>
          <w:sz w:val="28"/>
          <w:szCs w:val="28"/>
        </w:rPr>
        <w:t>С.Б.Куулар</w:t>
      </w:r>
    </w:p>
    <w:p w14:paraId="5B72E484" w14:textId="560C206E" w:rsidR="003A4445" w:rsidRPr="003A4445" w:rsidRDefault="003A4445" w:rsidP="003A4445">
      <w:pPr>
        <w:keepNext/>
        <w:keepLines/>
        <w:widowControl w:val="0"/>
        <w:spacing w:after="0" w:line="240" w:lineRule="auto"/>
        <w:ind w:left="6946" w:firstLine="142"/>
        <w:jc w:val="both"/>
        <w:outlineLvl w:val="1"/>
        <w:rPr>
          <w:rFonts w:ascii="Times New Roman" w:eastAsia="Times New Roman" w:hAnsi="Times New Roman" w:cs="Times New Roman"/>
          <w:b/>
          <w:sz w:val="28"/>
          <w:szCs w:val="28"/>
          <w:lang w:eastAsia="ru-RU" w:bidi="ru-RU"/>
        </w:rPr>
      </w:pPr>
      <w:r>
        <w:rPr>
          <w:rFonts w:ascii="Times New Roman" w:eastAsia="Times New Roman" w:hAnsi="Times New Roman" w:cs="Times New Roman"/>
          <w:sz w:val="28"/>
          <w:szCs w:val="28"/>
          <w:lang w:eastAsia="ru-RU" w:bidi="ru-RU"/>
        </w:rPr>
        <w:lastRenderedPageBreak/>
        <w:t xml:space="preserve">                 </w:t>
      </w:r>
      <w:r w:rsidRPr="003A4445">
        <w:rPr>
          <w:rFonts w:ascii="Times New Roman" w:eastAsia="Times New Roman" w:hAnsi="Times New Roman" w:cs="Times New Roman"/>
          <w:sz w:val="28"/>
          <w:szCs w:val="28"/>
          <w:lang w:eastAsia="ru-RU" w:bidi="ru-RU"/>
        </w:rPr>
        <w:t>Утвержден</w:t>
      </w:r>
    </w:p>
    <w:p w14:paraId="61B58D51" w14:textId="74AD0B3E" w:rsidR="003A4445" w:rsidRPr="003A4445" w:rsidRDefault="003A4445" w:rsidP="003A4445">
      <w:pPr>
        <w:keepNext/>
        <w:keepLines/>
        <w:widowControl w:val="0"/>
        <w:spacing w:after="0" w:line="240" w:lineRule="auto"/>
        <w:ind w:left="6521" w:firstLine="142"/>
        <w:jc w:val="right"/>
        <w:outlineLvl w:val="1"/>
        <w:rPr>
          <w:rFonts w:ascii="Times New Roman" w:eastAsia="Times New Roman" w:hAnsi="Times New Roman" w:cs="Times New Roman"/>
          <w:b/>
          <w:sz w:val="28"/>
          <w:szCs w:val="28"/>
          <w:lang w:eastAsia="ru-RU" w:bidi="ru-RU"/>
        </w:rPr>
      </w:pPr>
      <w:r w:rsidRPr="003A4445">
        <w:rPr>
          <w:rFonts w:ascii="Times New Roman" w:eastAsia="Times New Roman" w:hAnsi="Times New Roman" w:cs="Times New Roman"/>
          <w:sz w:val="28"/>
          <w:szCs w:val="28"/>
          <w:lang w:eastAsia="ru-RU" w:bidi="ru-RU"/>
        </w:rPr>
        <w:t xml:space="preserve">приказом </w:t>
      </w:r>
      <w:r>
        <w:rPr>
          <w:rFonts w:ascii="Times New Roman" w:eastAsia="Times New Roman" w:hAnsi="Times New Roman" w:cs="Times New Roman"/>
          <w:sz w:val="28"/>
          <w:szCs w:val="28"/>
          <w:lang w:eastAsia="ru-RU" w:bidi="ru-RU"/>
        </w:rPr>
        <w:t xml:space="preserve">МКУ Управления </w:t>
      </w:r>
      <w:r w:rsidR="004459F4">
        <w:rPr>
          <w:rFonts w:ascii="Times New Roman" w:eastAsia="Times New Roman" w:hAnsi="Times New Roman" w:cs="Times New Roman"/>
          <w:sz w:val="28"/>
          <w:szCs w:val="28"/>
          <w:lang w:eastAsia="ru-RU" w:bidi="ru-RU"/>
        </w:rPr>
        <w:t>образования</w:t>
      </w:r>
      <w:r>
        <w:rPr>
          <w:rFonts w:ascii="Times New Roman" w:eastAsia="Times New Roman" w:hAnsi="Times New Roman" w:cs="Times New Roman"/>
          <w:sz w:val="28"/>
          <w:szCs w:val="28"/>
          <w:lang w:eastAsia="ru-RU" w:bidi="ru-RU"/>
        </w:rPr>
        <w:t xml:space="preserve"> администрации Тандинского кожууна</w:t>
      </w:r>
    </w:p>
    <w:p w14:paraId="0CFB55D0" w14:textId="32E70786" w:rsidR="003A4445" w:rsidRPr="003A4445" w:rsidRDefault="003A4445" w:rsidP="003A4445">
      <w:pPr>
        <w:keepNext/>
        <w:keepLines/>
        <w:widowControl w:val="0"/>
        <w:spacing w:after="0" w:line="240" w:lineRule="auto"/>
        <w:ind w:left="6521" w:firstLine="142"/>
        <w:jc w:val="right"/>
        <w:outlineLvl w:val="1"/>
        <w:rPr>
          <w:rFonts w:ascii="Times New Roman" w:eastAsia="Times New Roman" w:hAnsi="Times New Roman" w:cs="Times New Roman"/>
          <w:b/>
          <w:sz w:val="28"/>
          <w:szCs w:val="28"/>
          <w:lang w:eastAsia="ru-RU" w:bidi="ru-RU"/>
        </w:rPr>
      </w:pPr>
      <w:r w:rsidRPr="003A4445">
        <w:rPr>
          <w:rFonts w:ascii="Times New Roman" w:eastAsia="Times New Roman" w:hAnsi="Times New Roman" w:cs="Times New Roman"/>
          <w:sz w:val="28"/>
          <w:szCs w:val="28"/>
          <w:lang w:eastAsia="ru-RU" w:bidi="ru-RU"/>
        </w:rPr>
        <w:t>от «1</w:t>
      </w:r>
      <w:r>
        <w:rPr>
          <w:rFonts w:ascii="Times New Roman" w:eastAsia="Times New Roman" w:hAnsi="Times New Roman" w:cs="Times New Roman"/>
          <w:sz w:val="28"/>
          <w:szCs w:val="28"/>
          <w:lang w:eastAsia="ru-RU" w:bidi="ru-RU"/>
        </w:rPr>
        <w:t>9</w:t>
      </w:r>
      <w:r w:rsidRPr="003A4445">
        <w:rPr>
          <w:rFonts w:ascii="Times New Roman" w:eastAsia="Times New Roman" w:hAnsi="Times New Roman" w:cs="Times New Roman"/>
          <w:sz w:val="28"/>
          <w:szCs w:val="28"/>
          <w:lang w:eastAsia="ru-RU" w:bidi="ru-RU"/>
        </w:rPr>
        <w:t xml:space="preserve">» сентября 2022 г. </w:t>
      </w:r>
    </w:p>
    <w:p w14:paraId="2117C9EE" w14:textId="77777777" w:rsidR="003A4445" w:rsidRPr="003A4445" w:rsidRDefault="003A4445" w:rsidP="003A4445">
      <w:pPr>
        <w:keepNext/>
        <w:keepLines/>
        <w:widowControl w:val="0"/>
        <w:spacing w:after="0" w:line="276" w:lineRule="auto"/>
        <w:ind w:left="6521" w:firstLine="142"/>
        <w:jc w:val="right"/>
        <w:outlineLvl w:val="1"/>
        <w:rPr>
          <w:rFonts w:ascii="Times New Roman" w:eastAsia="Times New Roman" w:hAnsi="Times New Roman" w:cs="Times New Roman"/>
          <w:sz w:val="28"/>
          <w:szCs w:val="28"/>
          <w:lang w:eastAsia="ru-RU" w:bidi="ru-RU"/>
        </w:rPr>
      </w:pPr>
      <w:r w:rsidRPr="003A4445">
        <w:rPr>
          <w:rFonts w:ascii="Times New Roman" w:eastAsia="Times New Roman" w:hAnsi="Times New Roman" w:cs="Times New Roman"/>
          <w:sz w:val="28"/>
          <w:szCs w:val="28"/>
          <w:lang w:eastAsia="ru-RU" w:bidi="ru-RU"/>
        </w:rPr>
        <w:t xml:space="preserve">№ ____ - д  </w:t>
      </w:r>
    </w:p>
    <w:p w14:paraId="28AA803C" w14:textId="77777777" w:rsidR="003A4445" w:rsidRPr="003A4445" w:rsidRDefault="003A4445" w:rsidP="003A4445">
      <w:pPr>
        <w:spacing w:after="261" w:line="270" w:lineRule="auto"/>
        <w:ind w:left="62" w:right="181" w:hanging="10"/>
        <w:jc w:val="center"/>
        <w:rPr>
          <w:rFonts w:ascii="Times New Roman" w:eastAsia="Times New Roman" w:hAnsi="Times New Roman" w:cs="Times New Roman"/>
          <w:b/>
          <w:sz w:val="28"/>
          <w:lang w:eastAsia="ru-RU"/>
        </w:rPr>
      </w:pPr>
    </w:p>
    <w:p w14:paraId="3006504B" w14:textId="77777777" w:rsidR="003A4445" w:rsidRPr="003A4445" w:rsidRDefault="003A4445" w:rsidP="003A4445">
      <w:pPr>
        <w:spacing w:after="261" w:line="270" w:lineRule="auto"/>
        <w:ind w:left="62" w:right="181" w:hanging="10"/>
        <w:jc w:val="center"/>
        <w:rPr>
          <w:rFonts w:ascii="Times New Roman" w:eastAsia="Times New Roman" w:hAnsi="Times New Roman" w:cs="Times New Roman"/>
          <w:sz w:val="28"/>
          <w:lang w:eastAsia="ru-RU"/>
        </w:rPr>
      </w:pPr>
      <w:r w:rsidRPr="003A4445">
        <w:rPr>
          <w:rFonts w:ascii="Times New Roman" w:eastAsia="Times New Roman" w:hAnsi="Times New Roman" w:cs="Times New Roman"/>
          <w:b/>
          <w:sz w:val="28"/>
          <w:lang w:eastAsia="ru-RU"/>
        </w:rPr>
        <w:t>ПОЛОЖЕНИЕ</w:t>
      </w:r>
      <w:r w:rsidRPr="003A4445">
        <w:rPr>
          <w:rFonts w:ascii="Times New Roman" w:eastAsia="Times New Roman" w:hAnsi="Times New Roman" w:cs="Times New Roman"/>
          <w:sz w:val="28"/>
          <w:lang w:eastAsia="ru-RU"/>
        </w:rPr>
        <w:t xml:space="preserve"> </w:t>
      </w:r>
    </w:p>
    <w:p w14:paraId="7D43268F" w14:textId="788A58A0" w:rsidR="003A4445" w:rsidRPr="003A4445" w:rsidRDefault="003A4445" w:rsidP="003A4445">
      <w:pPr>
        <w:spacing w:after="261" w:line="270" w:lineRule="auto"/>
        <w:ind w:left="62" w:right="181" w:hanging="10"/>
        <w:jc w:val="center"/>
        <w:rPr>
          <w:rFonts w:ascii="Times New Roman" w:eastAsia="Times New Roman" w:hAnsi="Times New Roman" w:cs="Times New Roman"/>
          <w:sz w:val="28"/>
          <w:lang w:eastAsia="ru-RU"/>
        </w:rPr>
      </w:pPr>
      <w:r w:rsidRPr="003A4445">
        <w:rPr>
          <w:rFonts w:ascii="Times New Roman" w:eastAsia="Times New Roman" w:hAnsi="Times New Roman" w:cs="Times New Roman"/>
          <w:b/>
          <w:sz w:val="28"/>
          <w:lang w:eastAsia="ru-RU"/>
        </w:rPr>
        <w:t xml:space="preserve">о проведении </w:t>
      </w:r>
      <w:r>
        <w:rPr>
          <w:rFonts w:ascii="Times New Roman" w:eastAsia="Times New Roman" w:hAnsi="Times New Roman" w:cs="Times New Roman"/>
          <w:b/>
          <w:sz w:val="28"/>
          <w:lang w:eastAsia="ru-RU"/>
        </w:rPr>
        <w:t xml:space="preserve">муниципального этапа </w:t>
      </w:r>
      <w:r w:rsidRPr="003A4445">
        <w:rPr>
          <w:rFonts w:ascii="Times New Roman" w:eastAsia="Times New Roman" w:hAnsi="Times New Roman" w:cs="Times New Roman"/>
          <w:b/>
          <w:sz w:val="28"/>
          <w:lang w:eastAsia="ru-RU"/>
        </w:rPr>
        <w:t xml:space="preserve">республиканского (заочного) конкурса </w:t>
      </w:r>
      <w:bookmarkStart w:id="0" w:name="_Hlk112166868"/>
      <w:r w:rsidRPr="003A4445">
        <w:rPr>
          <w:rFonts w:ascii="Times New Roman" w:eastAsia="Times New Roman" w:hAnsi="Times New Roman" w:cs="Times New Roman"/>
          <w:b/>
          <w:sz w:val="28"/>
          <w:lang w:eastAsia="ru-RU"/>
        </w:rPr>
        <w:t>дополнительных общеобразовательных общеразвивающих программ «ДООП - 2022»</w:t>
      </w:r>
      <w:r w:rsidRPr="003A4445">
        <w:rPr>
          <w:rFonts w:ascii="Times New Roman" w:eastAsia="Times New Roman" w:hAnsi="Times New Roman" w:cs="Times New Roman"/>
          <w:sz w:val="28"/>
          <w:lang w:eastAsia="ru-RU"/>
        </w:rPr>
        <w:t xml:space="preserve"> </w:t>
      </w:r>
      <w:bookmarkEnd w:id="0"/>
    </w:p>
    <w:p w14:paraId="142B2993" w14:textId="77777777" w:rsidR="003A4445" w:rsidRPr="003A4445" w:rsidRDefault="003A4445" w:rsidP="003A4445">
      <w:pPr>
        <w:keepNext/>
        <w:keepLines/>
        <w:spacing w:after="11" w:line="270" w:lineRule="auto"/>
        <w:ind w:left="294" w:right="155" w:hanging="242"/>
        <w:jc w:val="center"/>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Общие положения</w:t>
      </w:r>
      <w:r w:rsidRPr="003A4445">
        <w:rPr>
          <w:rFonts w:ascii="Times New Roman" w:eastAsia="Times New Roman" w:hAnsi="Times New Roman" w:cs="Times New Roman"/>
          <w:sz w:val="28"/>
          <w:lang w:eastAsia="ru-RU"/>
        </w:rPr>
        <w:t xml:space="preserve"> </w:t>
      </w:r>
    </w:p>
    <w:p w14:paraId="56E695FD"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1.1.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Настоящее Положение определяет общий порядок организации и проведения республиканского (заочного) конкурса дополнительных общеобразовательных общеразвивающих программ «ДООП - 2022» (далее – Конкурс). </w:t>
      </w:r>
    </w:p>
    <w:p w14:paraId="6714DD7B" w14:textId="1CBC216D"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1.2.</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Организаторы Конкурса – </w:t>
      </w:r>
      <w:r>
        <w:rPr>
          <w:rFonts w:ascii="Times New Roman" w:eastAsia="Times New Roman" w:hAnsi="Times New Roman" w:cs="Times New Roman"/>
          <w:sz w:val="28"/>
          <w:lang w:eastAsia="ru-RU"/>
        </w:rPr>
        <w:t>Муниципальный опорный центр МБОУ ДО ПЦ «Челээш» Тандинского кожууна.</w:t>
      </w:r>
      <w:r w:rsidRPr="003A4445">
        <w:rPr>
          <w:rFonts w:ascii="Times New Roman" w:eastAsia="Times New Roman" w:hAnsi="Times New Roman" w:cs="Times New Roman"/>
          <w:sz w:val="28"/>
          <w:lang w:eastAsia="ru-RU"/>
        </w:rPr>
        <w:t xml:space="preserve">  </w:t>
      </w:r>
    </w:p>
    <w:p w14:paraId="268197F8" w14:textId="77777777" w:rsidR="003A4445" w:rsidRPr="003A4445" w:rsidRDefault="003A4445" w:rsidP="003A4445">
      <w:pPr>
        <w:keepNext/>
        <w:keepLines/>
        <w:spacing w:after="11" w:line="270" w:lineRule="auto"/>
        <w:ind w:left="402" w:right="154" w:hanging="350"/>
        <w:jc w:val="center"/>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Цель и задачи Конкурса </w:t>
      </w:r>
    </w:p>
    <w:p w14:paraId="54AFC83B" w14:textId="77777777" w:rsidR="003A4445" w:rsidRPr="003A4445" w:rsidRDefault="003A4445" w:rsidP="003A4445">
      <w:pPr>
        <w:tabs>
          <w:tab w:val="center" w:pos="1290"/>
          <w:tab w:val="center" w:pos="2977"/>
          <w:tab w:val="center" w:pos="3980"/>
          <w:tab w:val="center" w:pos="4696"/>
          <w:tab w:val="center" w:pos="5999"/>
          <w:tab w:val="center" w:pos="7428"/>
          <w:tab w:val="right" w:pos="9675"/>
        </w:tabs>
        <w:spacing w:after="0"/>
        <w:rPr>
          <w:rFonts w:ascii="Times New Roman" w:eastAsia="Times New Roman" w:hAnsi="Times New Roman" w:cs="Times New Roman"/>
          <w:sz w:val="28"/>
          <w:lang w:eastAsia="ru-RU"/>
        </w:rPr>
      </w:pPr>
      <w:r w:rsidRPr="003A4445">
        <w:rPr>
          <w:rFonts w:ascii="Calibri" w:eastAsia="Calibri" w:hAnsi="Calibri" w:cs="Calibri"/>
          <w:color w:val="FF0000"/>
          <w:lang w:eastAsia="ru-RU"/>
        </w:rPr>
        <w:tab/>
      </w:r>
      <w:r w:rsidRPr="003A4445">
        <w:rPr>
          <w:rFonts w:ascii="Times New Roman" w:eastAsia="Times New Roman" w:hAnsi="Times New Roman" w:cs="Times New Roman"/>
          <w:sz w:val="28"/>
          <w:lang w:eastAsia="ru-RU"/>
        </w:rPr>
        <w:t>2.1.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Конкурс </w:t>
      </w:r>
      <w:r w:rsidRPr="003A4445">
        <w:rPr>
          <w:rFonts w:ascii="Times New Roman" w:eastAsia="Times New Roman" w:hAnsi="Times New Roman" w:cs="Times New Roman"/>
          <w:sz w:val="28"/>
          <w:lang w:eastAsia="ru-RU"/>
        </w:rPr>
        <w:tab/>
        <w:t xml:space="preserve">проводится </w:t>
      </w:r>
      <w:r w:rsidRPr="003A4445">
        <w:rPr>
          <w:rFonts w:ascii="Times New Roman" w:eastAsia="Times New Roman" w:hAnsi="Times New Roman" w:cs="Times New Roman"/>
          <w:sz w:val="28"/>
          <w:lang w:eastAsia="ru-RU"/>
        </w:rPr>
        <w:tab/>
        <w:t xml:space="preserve">с </w:t>
      </w:r>
      <w:r w:rsidRPr="003A4445">
        <w:rPr>
          <w:rFonts w:ascii="Times New Roman" w:eastAsia="Times New Roman" w:hAnsi="Times New Roman" w:cs="Times New Roman"/>
          <w:sz w:val="28"/>
          <w:lang w:eastAsia="ru-RU"/>
        </w:rPr>
        <w:tab/>
        <w:t xml:space="preserve">целью </w:t>
      </w:r>
      <w:r w:rsidRPr="003A4445">
        <w:rPr>
          <w:rFonts w:ascii="Times New Roman" w:eastAsia="Times New Roman" w:hAnsi="Times New Roman" w:cs="Times New Roman"/>
          <w:sz w:val="28"/>
          <w:lang w:eastAsia="ru-RU"/>
        </w:rPr>
        <w:tab/>
        <w:t xml:space="preserve">повышения </w:t>
      </w:r>
      <w:r w:rsidRPr="003A4445">
        <w:rPr>
          <w:rFonts w:ascii="Times New Roman" w:eastAsia="Times New Roman" w:hAnsi="Times New Roman" w:cs="Times New Roman"/>
          <w:sz w:val="28"/>
          <w:lang w:eastAsia="ru-RU"/>
        </w:rPr>
        <w:tab/>
        <w:t xml:space="preserve">качества </w:t>
      </w:r>
      <w:r w:rsidRPr="003A4445">
        <w:rPr>
          <w:rFonts w:ascii="Times New Roman" w:eastAsia="Times New Roman" w:hAnsi="Times New Roman" w:cs="Times New Roman"/>
          <w:sz w:val="28"/>
          <w:lang w:eastAsia="ru-RU"/>
        </w:rPr>
        <w:tab/>
        <w:t>программно-</w:t>
      </w:r>
    </w:p>
    <w:p w14:paraId="76A14FAE" w14:textId="474CB395" w:rsidR="003A4445" w:rsidRPr="003A4445" w:rsidRDefault="003A4445" w:rsidP="003A4445">
      <w:pPr>
        <w:spacing w:after="15" w:line="268" w:lineRule="auto"/>
        <w:ind w:left="-5"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методического обеспечения дополнительного образования детей Республик</w:t>
      </w:r>
      <w:r>
        <w:rPr>
          <w:rFonts w:ascii="Times New Roman" w:eastAsia="Times New Roman" w:hAnsi="Times New Roman" w:cs="Times New Roman"/>
          <w:sz w:val="28"/>
          <w:lang w:eastAsia="ru-RU"/>
        </w:rPr>
        <w:t xml:space="preserve"> Тыва</w:t>
      </w:r>
      <w:r w:rsidRPr="003A4445">
        <w:rPr>
          <w:rFonts w:ascii="Times New Roman" w:eastAsia="Times New Roman" w:hAnsi="Times New Roman" w:cs="Times New Roman"/>
          <w:sz w:val="28"/>
          <w:lang w:eastAsia="ru-RU"/>
        </w:rPr>
        <w:t xml:space="preserve">. </w:t>
      </w:r>
    </w:p>
    <w:p w14:paraId="257AB4A8" w14:textId="77777777" w:rsidR="003A4445" w:rsidRPr="003A4445" w:rsidRDefault="003A4445" w:rsidP="003A4445">
      <w:pPr>
        <w:spacing w:after="15" w:line="268" w:lineRule="auto"/>
        <w:ind w:left="550"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2.2.</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Задачами Конкурса являются: </w:t>
      </w:r>
    </w:p>
    <w:p w14:paraId="6F7160FA" w14:textId="77777777" w:rsidR="003A4445" w:rsidRPr="003A4445" w:rsidRDefault="003A4445" w:rsidP="003A4445">
      <w:pPr>
        <w:numPr>
          <w:ilvl w:val="0"/>
          <w:numId w:val="3"/>
        </w:numPr>
        <w:spacing w:after="28" w:line="268" w:lineRule="auto"/>
        <w:ind w:right="3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обеспечение условий для реализации принципов инновационного подхода, актуальности, открытости, вариативности, доступности, персонификации дополнительных общеобразовательных общеразвивающих программ (далее – ДООП); </w:t>
      </w:r>
    </w:p>
    <w:p w14:paraId="6BA24FC1" w14:textId="77777777" w:rsidR="003A4445" w:rsidRPr="003A4445" w:rsidRDefault="003A4445" w:rsidP="003A4445">
      <w:pPr>
        <w:numPr>
          <w:ilvl w:val="0"/>
          <w:numId w:val="3"/>
        </w:numPr>
        <w:spacing w:after="28" w:line="268" w:lineRule="auto"/>
        <w:ind w:right="3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создание условий для проведения независимой оценки качества образовательной деятельности организаций, реализующих ДООП.  </w:t>
      </w:r>
    </w:p>
    <w:p w14:paraId="4CDA7F8C" w14:textId="77777777" w:rsidR="003A4445" w:rsidRPr="003A4445" w:rsidRDefault="003A4445" w:rsidP="003A4445">
      <w:pPr>
        <w:keepNext/>
        <w:keepLines/>
        <w:spacing w:after="11" w:line="270" w:lineRule="auto"/>
        <w:ind w:left="510" w:right="157" w:hanging="458"/>
        <w:jc w:val="center"/>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Участники Конкурса </w:t>
      </w:r>
    </w:p>
    <w:p w14:paraId="755BEF01" w14:textId="77777777" w:rsidR="003A4445" w:rsidRPr="003A4445" w:rsidRDefault="003A4445" w:rsidP="003A4445">
      <w:pPr>
        <w:spacing w:after="5" w:line="276" w:lineRule="auto"/>
        <w:ind w:left="-15" w:firstLine="53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3.1.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Участниками Конкурса являются педагогические работники (руководители, заместители руководителей, методисты, педагоги дополнительного образования, классные руководители, учителя, воспитатели, социальные педагоги, старшие вожатые) образовательных </w:t>
      </w:r>
      <w:r w:rsidRPr="003A4445">
        <w:rPr>
          <w:rFonts w:ascii="Times New Roman" w:eastAsia="Times New Roman" w:hAnsi="Times New Roman" w:cs="Times New Roman"/>
          <w:sz w:val="28"/>
          <w:lang w:eastAsia="ru-RU"/>
        </w:rPr>
        <w:tab/>
        <w:t xml:space="preserve">организаций всех </w:t>
      </w:r>
      <w:r w:rsidRPr="003A4445">
        <w:rPr>
          <w:rFonts w:ascii="Times New Roman" w:eastAsia="Times New Roman" w:hAnsi="Times New Roman" w:cs="Times New Roman"/>
          <w:sz w:val="28"/>
          <w:lang w:eastAsia="ru-RU"/>
        </w:rPr>
        <w:tab/>
        <w:t xml:space="preserve">видов и типов, реализующих ДООП всех направленностей. </w:t>
      </w:r>
    </w:p>
    <w:p w14:paraId="62ECEEB3" w14:textId="77777777" w:rsidR="003A4445" w:rsidRPr="003A4445" w:rsidRDefault="003A4445" w:rsidP="003A4445">
      <w:pPr>
        <w:spacing w:after="15" w:line="268" w:lineRule="auto"/>
        <w:ind w:left="550"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3.2.</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Возраст участников Конкурса не ограничивается. </w:t>
      </w:r>
    </w:p>
    <w:p w14:paraId="368E3440"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lastRenderedPageBreak/>
        <w:t>3.3.</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Допускается индивидуальное участие, коллективное участие – не более 3 человек. </w:t>
      </w:r>
    </w:p>
    <w:p w14:paraId="08775252"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3.4.</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Конкурс проводится для образовательных организаций, реализующих ДООП:                                         </w:t>
      </w:r>
    </w:p>
    <w:p w14:paraId="649DC9CF" w14:textId="77777777" w:rsidR="003A4445" w:rsidRPr="003A4445" w:rsidRDefault="003A4445" w:rsidP="003A4445">
      <w:pPr>
        <w:numPr>
          <w:ilvl w:val="0"/>
          <w:numId w:val="4"/>
        </w:numPr>
        <w:spacing w:after="15" w:line="268" w:lineRule="auto"/>
        <w:ind w:right="2144"/>
        <w:contextualSpacing/>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организации дополнительного образования; </w:t>
      </w:r>
    </w:p>
    <w:p w14:paraId="145408FB" w14:textId="77777777" w:rsidR="003A4445" w:rsidRPr="003A4445" w:rsidRDefault="003A4445" w:rsidP="003A4445">
      <w:pPr>
        <w:numPr>
          <w:ilvl w:val="0"/>
          <w:numId w:val="4"/>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общеобразовательные организации (общеобразовательные школы, школы с углубленным изучением отдельных предметов, гимназии, кадетские школы, лицеи и др.); </w:t>
      </w:r>
    </w:p>
    <w:p w14:paraId="76E9458B" w14:textId="77777777" w:rsidR="003A4445" w:rsidRPr="003A4445" w:rsidRDefault="003A4445" w:rsidP="003A4445">
      <w:pPr>
        <w:numPr>
          <w:ilvl w:val="0"/>
          <w:numId w:val="4"/>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дошкольные образовательные организации;</w:t>
      </w:r>
    </w:p>
    <w:p w14:paraId="6E1DE6D2" w14:textId="77777777" w:rsidR="003A4445" w:rsidRPr="003A4445" w:rsidRDefault="003A4445" w:rsidP="003A4445">
      <w:pPr>
        <w:numPr>
          <w:ilvl w:val="0"/>
          <w:numId w:val="4"/>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организации частного сектора;</w:t>
      </w:r>
    </w:p>
    <w:p w14:paraId="0C2CF3EA" w14:textId="77777777" w:rsidR="003A4445" w:rsidRPr="003A4445" w:rsidRDefault="003A4445" w:rsidP="003A4445">
      <w:pPr>
        <w:numPr>
          <w:ilvl w:val="0"/>
          <w:numId w:val="4"/>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организации профессионального образования. </w:t>
      </w:r>
    </w:p>
    <w:p w14:paraId="33960198" w14:textId="77777777" w:rsidR="003A4445" w:rsidRPr="003A4445" w:rsidRDefault="003A4445" w:rsidP="003A4445">
      <w:pPr>
        <w:keepNext/>
        <w:keepLines/>
        <w:spacing w:after="11" w:line="270" w:lineRule="auto"/>
        <w:ind w:left="494" w:right="155" w:hanging="442"/>
        <w:jc w:val="center"/>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Порядок и сроки проведения Конкурса</w:t>
      </w:r>
    </w:p>
    <w:p w14:paraId="1CC7F6CB" w14:textId="77777777" w:rsidR="003A4445" w:rsidRPr="003A4445" w:rsidRDefault="003A4445" w:rsidP="003A4445">
      <w:pPr>
        <w:spacing w:after="15" w:line="268" w:lineRule="auto"/>
        <w:ind w:left="62" w:right="30" w:firstLine="432"/>
        <w:jc w:val="both"/>
        <w:rPr>
          <w:rFonts w:ascii="Times New Roman" w:eastAsia="Times New Roman" w:hAnsi="Times New Roman" w:cs="Times New Roman"/>
          <w:color w:val="000000"/>
          <w:sz w:val="28"/>
          <w:lang w:eastAsia="ru-RU"/>
        </w:rPr>
      </w:pPr>
      <w:r w:rsidRPr="003A4445">
        <w:rPr>
          <w:rFonts w:ascii="Times New Roman" w:eastAsia="Times New Roman" w:hAnsi="Times New Roman" w:cs="Times New Roman"/>
          <w:color w:val="000000"/>
          <w:sz w:val="28"/>
          <w:lang w:eastAsia="ru-RU"/>
        </w:rPr>
        <w:t xml:space="preserve">Конкурс проводится в 2 этапа:  </w:t>
      </w:r>
    </w:p>
    <w:p w14:paraId="3E5383AB" w14:textId="77777777" w:rsidR="003A4445" w:rsidRPr="003A4445" w:rsidRDefault="003A4445" w:rsidP="003A4445">
      <w:pPr>
        <w:spacing w:after="15" w:line="268" w:lineRule="auto"/>
        <w:ind w:left="62" w:right="30" w:firstLine="646"/>
        <w:jc w:val="both"/>
        <w:rPr>
          <w:rFonts w:ascii="Times New Roman" w:eastAsia="Times New Roman" w:hAnsi="Times New Roman" w:cs="Times New Roman"/>
          <w:color w:val="000000"/>
          <w:sz w:val="28"/>
          <w:lang w:eastAsia="ru-RU"/>
        </w:rPr>
      </w:pPr>
      <w:r w:rsidRPr="003A4445">
        <w:rPr>
          <w:rFonts w:ascii="Times New Roman" w:eastAsia="Times New Roman" w:hAnsi="Times New Roman" w:cs="Times New Roman"/>
          <w:color w:val="000000"/>
          <w:sz w:val="28"/>
          <w:lang w:val="en-US" w:eastAsia="ru-RU"/>
        </w:rPr>
        <w:t>I</w:t>
      </w:r>
      <w:r w:rsidRPr="003A4445">
        <w:rPr>
          <w:rFonts w:ascii="Times New Roman" w:eastAsia="Times New Roman" w:hAnsi="Times New Roman" w:cs="Times New Roman"/>
          <w:color w:val="000000"/>
          <w:sz w:val="28"/>
          <w:lang w:eastAsia="ru-RU"/>
        </w:rPr>
        <w:t xml:space="preserve"> этап – муниципальный;</w:t>
      </w:r>
    </w:p>
    <w:p w14:paraId="24EEFA42" w14:textId="77777777" w:rsidR="003A4445" w:rsidRPr="003A4445" w:rsidRDefault="003A4445" w:rsidP="003A4445">
      <w:pPr>
        <w:spacing w:after="15" w:line="268" w:lineRule="auto"/>
        <w:ind w:left="62" w:right="30" w:firstLine="631"/>
        <w:jc w:val="both"/>
        <w:rPr>
          <w:rFonts w:ascii="Times New Roman" w:eastAsia="Times New Roman" w:hAnsi="Times New Roman" w:cs="Times New Roman"/>
          <w:color w:val="000000"/>
          <w:sz w:val="28"/>
          <w:lang w:eastAsia="ru-RU"/>
        </w:rPr>
      </w:pPr>
      <w:r w:rsidRPr="003A4445">
        <w:rPr>
          <w:rFonts w:ascii="Times New Roman" w:eastAsia="Times New Roman" w:hAnsi="Times New Roman" w:cs="Times New Roman"/>
          <w:color w:val="000000"/>
          <w:sz w:val="28"/>
          <w:lang w:val="en-US" w:eastAsia="ru-RU"/>
        </w:rPr>
        <w:t>II</w:t>
      </w:r>
      <w:r w:rsidRPr="003A4445">
        <w:rPr>
          <w:rFonts w:ascii="Times New Roman" w:eastAsia="Times New Roman" w:hAnsi="Times New Roman" w:cs="Times New Roman"/>
          <w:color w:val="000000"/>
          <w:sz w:val="28"/>
          <w:lang w:eastAsia="ru-RU"/>
        </w:rPr>
        <w:t xml:space="preserve"> этап – республиканский.</w:t>
      </w:r>
    </w:p>
    <w:p w14:paraId="7F038639" w14:textId="70E92385" w:rsidR="003A4445" w:rsidRPr="003A4445" w:rsidRDefault="003A4445" w:rsidP="003A4445">
      <w:pPr>
        <w:spacing w:after="15" w:line="268" w:lineRule="auto"/>
        <w:ind w:left="-15" w:right="27" w:firstLine="708"/>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Муниципальный этап Конкурса проводят Муниципальные опорные центры (далее - МОЦ) </w:t>
      </w:r>
      <w:r w:rsidRPr="003A4445">
        <w:rPr>
          <w:rFonts w:ascii="Times New Roman" w:eastAsia="Times New Roman" w:hAnsi="Times New Roman" w:cs="Times New Roman"/>
          <w:b/>
          <w:sz w:val="28"/>
          <w:u w:val="single" w:color="000000"/>
          <w:lang w:eastAsia="ru-RU"/>
        </w:rPr>
        <w:t xml:space="preserve">с 10 сентября по </w:t>
      </w:r>
      <w:r w:rsidR="00C305F9">
        <w:rPr>
          <w:rFonts w:ascii="Times New Roman" w:eastAsia="Times New Roman" w:hAnsi="Times New Roman" w:cs="Times New Roman"/>
          <w:b/>
          <w:sz w:val="28"/>
          <w:u w:val="single" w:color="000000"/>
          <w:lang w:eastAsia="ru-RU"/>
        </w:rPr>
        <w:t>05</w:t>
      </w:r>
      <w:r w:rsidRPr="003A4445">
        <w:rPr>
          <w:rFonts w:ascii="Times New Roman" w:eastAsia="Times New Roman" w:hAnsi="Times New Roman" w:cs="Times New Roman"/>
          <w:b/>
          <w:sz w:val="28"/>
          <w:u w:val="single" w:color="000000"/>
          <w:lang w:eastAsia="ru-RU"/>
        </w:rPr>
        <w:t xml:space="preserve"> октября </w:t>
      </w:r>
      <w:r w:rsidRPr="003A4445">
        <w:rPr>
          <w:rFonts w:ascii="Times New Roman" w:eastAsia="Times New Roman" w:hAnsi="Times New Roman" w:cs="Times New Roman"/>
          <w:b/>
          <w:sz w:val="28"/>
          <w:lang w:eastAsia="ru-RU"/>
        </w:rPr>
        <w:t xml:space="preserve"> </w:t>
      </w:r>
      <w:r w:rsidRPr="003A4445">
        <w:rPr>
          <w:rFonts w:ascii="Times New Roman" w:eastAsia="Times New Roman" w:hAnsi="Times New Roman" w:cs="Times New Roman"/>
          <w:b/>
          <w:sz w:val="28"/>
          <w:u w:val="single" w:color="000000"/>
          <w:lang w:eastAsia="ru-RU"/>
        </w:rPr>
        <w:t>2022 года</w:t>
      </w:r>
      <w:r w:rsidRPr="003A4445">
        <w:rPr>
          <w:rFonts w:ascii="Times New Roman" w:eastAsia="Times New Roman" w:hAnsi="Times New Roman" w:cs="Times New Roman"/>
          <w:sz w:val="28"/>
          <w:lang w:eastAsia="ru-RU"/>
        </w:rPr>
        <w:t>.</w:t>
      </w:r>
    </w:p>
    <w:p w14:paraId="45412727" w14:textId="77777777" w:rsidR="003A4445" w:rsidRPr="003A4445" w:rsidRDefault="003A4445" w:rsidP="003A4445">
      <w:pPr>
        <w:spacing w:after="15" w:line="268" w:lineRule="auto"/>
        <w:ind w:left="-15" w:right="27" w:firstLine="708"/>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4.2. Региональный этап Конкурса проводит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w:t>
      </w:r>
      <w:r w:rsidRPr="003A4445">
        <w:rPr>
          <w:rFonts w:ascii="Times New Roman" w:eastAsia="Times New Roman" w:hAnsi="Times New Roman" w:cs="Times New Roman"/>
          <w:b/>
          <w:sz w:val="28"/>
          <w:u w:val="single" w:color="000000"/>
          <w:lang w:eastAsia="ru-RU"/>
        </w:rPr>
        <w:t xml:space="preserve">с 11 октября по 25 октября </w:t>
      </w:r>
      <w:r w:rsidRPr="003A4445">
        <w:rPr>
          <w:rFonts w:ascii="Times New Roman" w:eastAsia="Times New Roman" w:hAnsi="Times New Roman" w:cs="Times New Roman"/>
          <w:b/>
          <w:sz w:val="28"/>
          <w:lang w:eastAsia="ru-RU"/>
        </w:rPr>
        <w:t xml:space="preserve"> </w:t>
      </w:r>
      <w:r w:rsidRPr="003A4445">
        <w:rPr>
          <w:rFonts w:ascii="Times New Roman" w:eastAsia="Times New Roman" w:hAnsi="Times New Roman" w:cs="Times New Roman"/>
          <w:b/>
          <w:sz w:val="28"/>
          <w:u w:val="single" w:color="000000"/>
          <w:lang w:eastAsia="ru-RU"/>
        </w:rPr>
        <w:t>2022 года</w:t>
      </w:r>
      <w:r w:rsidRPr="003A4445">
        <w:rPr>
          <w:rFonts w:ascii="Times New Roman" w:eastAsia="Times New Roman" w:hAnsi="Times New Roman" w:cs="Times New Roman"/>
          <w:sz w:val="28"/>
          <w:lang w:eastAsia="ru-RU"/>
        </w:rPr>
        <w:t>.</w:t>
      </w:r>
    </w:p>
    <w:p w14:paraId="6F87D31D" w14:textId="67B3E708" w:rsidR="003A4445" w:rsidRPr="003A4445" w:rsidRDefault="003A4445" w:rsidP="003A4445">
      <w:pPr>
        <w:spacing w:after="15" w:line="268" w:lineRule="auto"/>
        <w:ind w:left="10" w:right="27" w:firstLine="6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4.2.</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Образовательные организации направляют Приложение 1, 2 и ДООП в МОЦ по своим зонам </w:t>
      </w:r>
      <w:r w:rsidRPr="003A4445">
        <w:rPr>
          <w:rFonts w:ascii="Times New Roman" w:eastAsia="Times New Roman" w:hAnsi="Times New Roman" w:cs="Times New Roman"/>
          <w:b/>
          <w:sz w:val="28"/>
          <w:u w:val="single" w:color="000000"/>
          <w:lang w:eastAsia="ru-RU"/>
        </w:rPr>
        <w:t xml:space="preserve">не позднее </w:t>
      </w:r>
      <w:r w:rsidR="00C305F9">
        <w:rPr>
          <w:rFonts w:ascii="Times New Roman" w:eastAsia="Times New Roman" w:hAnsi="Times New Roman" w:cs="Times New Roman"/>
          <w:b/>
          <w:sz w:val="28"/>
          <w:u w:val="single" w:color="000000"/>
          <w:lang w:eastAsia="ru-RU"/>
        </w:rPr>
        <w:t>20</w:t>
      </w:r>
      <w:r w:rsidRPr="003A4445">
        <w:rPr>
          <w:rFonts w:ascii="Times New Roman" w:eastAsia="Times New Roman" w:hAnsi="Times New Roman" w:cs="Times New Roman"/>
          <w:b/>
          <w:sz w:val="28"/>
          <w:u w:val="single" w:color="000000"/>
          <w:lang w:eastAsia="ru-RU"/>
        </w:rPr>
        <w:t xml:space="preserve"> сентября 2022 года</w:t>
      </w:r>
      <w:r w:rsidRPr="003A4445">
        <w:rPr>
          <w:rFonts w:ascii="Times New Roman" w:eastAsia="Times New Roman" w:hAnsi="Times New Roman" w:cs="Times New Roman"/>
          <w:sz w:val="28"/>
          <w:lang w:eastAsia="ru-RU"/>
        </w:rPr>
        <w:t xml:space="preserve"> по E-mail: </w:t>
      </w:r>
    </w:p>
    <w:p w14:paraId="48BAF878" w14:textId="77777777" w:rsidR="003A4445" w:rsidRPr="003A4445" w:rsidRDefault="00000000" w:rsidP="003A4445">
      <w:pPr>
        <w:numPr>
          <w:ilvl w:val="0"/>
          <w:numId w:val="5"/>
        </w:numPr>
        <w:spacing w:after="15" w:line="268" w:lineRule="auto"/>
        <w:ind w:left="709" w:right="27" w:hanging="283"/>
        <w:contextualSpacing/>
        <w:jc w:val="both"/>
        <w:rPr>
          <w:rFonts w:ascii="Times New Roman" w:eastAsia="Times New Roman" w:hAnsi="Times New Roman" w:cs="Times New Roman"/>
          <w:sz w:val="28"/>
          <w:lang w:eastAsia="ru-RU"/>
        </w:rPr>
      </w:pPr>
      <w:hyperlink r:id="rId8" w:history="1">
        <w:r w:rsidR="003A4445" w:rsidRPr="003A4445">
          <w:rPr>
            <w:rFonts w:ascii="Times New Roman" w:eastAsia="Times New Roman" w:hAnsi="Times New Roman" w:cs="Times New Roman"/>
            <w:color w:val="0563C1" w:themeColor="hyperlink"/>
            <w:sz w:val="28"/>
            <w:lang w:val="en-US" w:eastAsia="ru-RU"/>
          </w:rPr>
          <w:t>cdodukyzyl</w:t>
        </w:r>
        <w:r w:rsidR="003A4445" w:rsidRPr="003A4445">
          <w:rPr>
            <w:rFonts w:ascii="Times New Roman" w:eastAsia="Times New Roman" w:hAnsi="Times New Roman" w:cs="Times New Roman"/>
            <w:color w:val="0563C1" w:themeColor="hyperlink"/>
            <w:sz w:val="28"/>
            <w:lang w:eastAsia="ru-RU"/>
          </w:rPr>
          <w:t>@</w:t>
        </w:r>
        <w:r w:rsidR="003A4445" w:rsidRPr="003A4445">
          <w:rPr>
            <w:rFonts w:ascii="Times New Roman" w:eastAsia="Times New Roman" w:hAnsi="Times New Roman" w:cs="Times New Roman"/>
            <w:color w:val="0563C1" w:themeColor="hyperlink"/>
            <w:sz w:val="28"/>
            <w:lang w:val="en-US" w:eastAsia="ru-RU"/>
          </w:rPr>
          <w:t>mail</w:t>
        </w:r>
        <w:r w:rsidR="003A4445" w:rsidRPr="003A4445">
          <w:rPr>
            <w:rFonts w:ascii="Times New Roman" w:eastAsia="Times New Roman" w:hAnsi="Times New Roman" w:cs="Times New Roman"/>
            <w:color w:val="0563C1" w:themeColor="hyperlink"/>
            <w:sz w:val="28"/>
            <w:lang w:eastAsia="ru-RU"/>
          </w:rPr>
          <w:t>.</w:t>
        </w:r>
        <w:r w:rsidR="003A4445" w:rsidRPr="003A4445">
          <w:rPr>
            <w:rFonts w:ascii="Times New Roman" w:eastAsia="Times New Roman" w:hAnsi="Times New Roman" w:cs="Times New Roman"/>
            <w:color w:val="0563C1" w:themeColor="hyperlink"/>
            <w:sz w:val="28"/>
            <w:lang w:val="en-US" w:eastAsia="ru-RU"/>
          </w:rPr>
          <w:t>ru</w:t>
        </w:r>
      </w:hyperlink>
      <w:r w:rsidR="003A4445" w:rsidRPr="003A4445">
        <w:rPr>
          <w:rFonts w:ascii="Times New Roman" w:eastAsia="Times New Roman" w:hAnsi="Times New Roman" w:cs="Times New Roman"/>
          <w:sz w:val="28"/>
          <w:lang w:eastAsia="ru-RU"/>
        </w:rPr>
        <w:t xml:space="preserve"> МБОУ ДО «Центр дополнительного образования» г. Кызыла (г. Кызыл, Кызылский, Каа-Хемский, Пий-Хемский, Тоджинский районы); </w:t>
      </w:r>
    </w:p>
    <w:p w14:paraId="47DAF407" w14:textId="77777777" w:rsidR="003A4445" w:rsidRPr="003A4445" w:rsidRDefault="00000000" w:rsidP="003A4445">
      <w:pPr>
        <w:numPr>
          <w:ilvl w:val="0"/>
          <w:numId w:val="5"/>
        </w:numPr>
        <w:spacing w:after="15" w:line="268" w:lineRule="auto"/>
        <w:ind w:left="709" w:right="27" w:hanging="283"/>
        <w:contextualSpacing/>
        <w:jc w:val="both"/>
        <w:rPr>
          <w:rFonts w:ascii="Times New Roman" w:eastAsia="Times New Roman" w:hAnsi="Times New Roman" w:cs="Times New Roman"/>
          <w:sz w:val="28"/>
          <w:lang w:eastAsia="ru-RU"/>
        </w:rPr>
      </w:pPr>
      <w:hyperlink r:id="rId9" w:history="1">
        <w:r w:rsidR="003A4445" w:rsidRPr="003A4445">
          <w:rPr>
            <w:rFonts w:ascii="Times New Roman" w:eastAsia="Times New Roman" w:hAnsi="Times New Roman" w:cs="Times New Roman"/>
            <w:color w:val="0563C1" w:themeColor="hyperlink"/>
            <w:sz w:val="28"/>
            <w:lang w:val="en-US" w:eastAsia="ru-RU"/>
          </w:rPr>
          <w:t>khoiuna</w:t>
        </w:r>
        <w:r w:rsidR="003A4445" w:rsidRPr="003A4445">
          <w:rPr>
            <w:rFonts w:ascii="Times New Roman" w:eastAsia="Times New Roman" w:hAnsi="Times New Roman" w:cs="Times New Roman"/>
            <w:color w:val="0563C1" w:themeColor="hyperlink"/>
            <w:sz w:val="28"/>
            <w:lang w:eastAsia="ru-RU"/>
          </w:rPr>
          <w:t>93@</w:t>
        </w:r>
        <w:r w:rsidR="003A4445" w:rsidRPr="003A4445">
          <w:rPr>
            <w:rFonts w:ascii="Times New Roman" w:eastAsia="Times New Roman" w:hAnsi="Times New Roman" w:cs="Times New Roman"/>
            <w:color w:val="0563C1" w:themeColor="hyperlink"/>
            <w:sz w:val="28"/>
            <w:lang w:val="en-US" w:eastAsia="ru-RU"/>
          </w:rPr>
          <w:t>mail</w:t>
        </w:r>
        <w:r w:rsidR="003A4445" w:rsidRPr="003A4445">
          <w:rPr>
            <w:rFonts w:ascii="Times New Roman" w:eastAsia="Times New Roman" w:hAnsi="Times New Roman" w:cs="Times New Roman"/>
            <w:color w:val="0563C1" w:themeColor="hyperlink"/>
            <w:sz w:val="28"/>
            <w:lang w:eastAsia="ru-RU"/>
          </w:rPr>
          <w:t>.</w:t>
        </w:r>
        <w:r w:rsidR="003A4445" w:rsidRPr="003A4445">
          <w:rPr>
            <w:rFonts w:ascii="Times New Roman" w:eastAsia="Times New Roman" w:hAnsi="Times New Roman" w:cs="Times New Roman"/>
            <w:color w:val="0563C1" w:themeColor="hyperlink"/>
            <w:sz w:val="28"/>
            <w:lang w:val="en-US" w:eastAsia="ru-RU"/>
          </w:rPr>
          <w:t>ru</w:t>
        </w:r>
      </w:hyperlink>
      <w:r w:rsidR="003A4445" w:rsidRPr="003A4445">
        <w:rPr>
          <w:rFonts w:ascii="Times New Roman" w:eastAsia="Times New Roman" w:hAnsi="Times New Roman" w:cs="Times New Roman"/>
          <w:color w:val="FF0000"/>
          <w:sz w:val="28"/>
          <w:lang w:eastAsia="ru-RU"/>
        </w:rPr>
        <w:t xml:space="preserve"> </w:t>
      </w:r>
      <w:r w:rsidR="003A4445" w:rsidRPr="003A4445">
        <w:rPr>
          <w:rFonts w:ascii="Times New Roman" w:eastAsia="Times New Roman" w:hAnsi="Times New Roman" w:cs="Times New Roman"/>
          <w:sz w:val="28"/>
          <w:lang w:eastAsia="ru-RU"/>
        </w:rPr>
        <w:t>МОЦ МБОУ ДО «Центр развития творчества детей и юношества» г. Ак-Довурак» (Монгун-Тайгинский, Бай-Тайгинский, Овюрский МОЦ и г. Ак-Довурак);</w:t>
      </w:r>
    </w:p>
    <w:p w14:paraId="35D0819E" w14:textId="77777777" w:rsidR="003A4445" w:rsidRPr="003A4445" w:rsidRDefault="00000000" w:rsidP="003A4445">
      <w:pPr>
        <w:numPr>
          <w:ilvl w:val="0"/>
          <w:numId w:val="5"/>
        </w:numPr>
        <w:spacing w:after="15" w:line="268" w:lineRule="auto"/>
        <w:ind w:left="709" w:right="27" w:hanging="283"/>
        <w:contextualSpacing/>
        <w:jc w:val="both"/>
        <w:rPr>
          <w:rFonts w:ascii="Times New Roman" w:eastAsia="Times New Roman" w:hAnsi="Times New Roman" w:cs="Times New Roman"/>
          <w:sz w:val="28"/>
          <w:lang w:eastAsia="ru-RU"/>
        </w:rPr>
      </w:pPr>
      <w:hyperlink r:id="rId10" w:history="1">
        <w:r w:rsidR="003A4445" w:rsidRPr="003A4445">
          <w:rPr>
            <w:rFonts w:ascii="Times New Roman" w:eastAsia="Times New Roman" w:hAnsi="Times New Roman" w:cs="Times New Roman"/>
            <w:color w:val="0563C1" w:themeColor="hyperlink"/>
            <w:sz w:val="28"/>
            <w:lang w:eastAsia="ru-RU"/>
          </w:rPr>
          <w:t>cdt.do@yandex.ru</w:t>
        </w:r>
      </w:hyperlink>
      <w:r w:rsidR="003A4445" w:rsidRPr="003A4445">
        <w:rPr>
          <w:rFonts w:ascii="Times New Roman" w:eastAsia="Times New Roman" w:hAnsi="Times New Roman" w:cs="Times New Roman"/>
          <w:color w:val="FF0000"/>
          <w:sz w:val="28"/>
          <w:lang w:eastAsia="ru-RU"/>
        </w:rPr>
        <w:t xml:space="preserve"> </w:t>
      </w:r>
      <w:r w:rsidR="003A4445" w:rsidRPr="003A4445">
        <w:rPr>
          <w:rFonts w:ascii="Times New Roman" w:eastAsia="Times New Roman" w:hAnsi="Times New Roman" w:cs="Times New Roman"/>
          <w:sz w:val="28"/>
          <w:lang w:eastAsia="ru-RU"/>
        </w:rPr>
        <w:t>МОЦ МБОУ ДО «Центр творчества» Барун-Хемчикского кожууна (Барун-Хемчикский, Дзун-Хемчикский, Сут-Хольский, Чаа-Хольский кожууны);</w:t>
      </w:r>
    </w:p>
    <w:p w14:paraId="1B095268" w14:textId="77777777" w:rsidR="003A4445" w:rsidRPr="003A4445" w:rsidRDefault="00000000" w:rsidP="003A4445">
      <w:pPr>
        <w:numPr>
          <w:ilvl w:val="0"/>
          <w:numId w:val="5"/>
        </w:numPr>
        <w:spacing w:after="15" w:line="268" w:lineRule="auto"/>
        <w:ind w:left="709" w:right="27" w:hanging="283"/>
        <w:contextualSpacing/>
        <w:jc w:val="both"/>
        <w:rPr>
          <w:rFonts w:ascii="Times New Roman" w:eastAsia="Times New Roman" w:hAnsi="Times New Roman" w:cs="Times New Roman"/>
          <w:sz w:val="28"/>
          <w:lang w:eastAsia="ru-RU"/>
        </w:rPr>
      </w:pPr>
      <w:hyperlink r:id="rId11" w:history="1">
        <w:r w:rsidR="003A4445" w:rsidRPr="003A4445">
          <w:rPr>
            <w:rFonts w:ascii="Times New Roman" w:eastAsia="Times New Roman" w:hAnsi="Times New Roman" w:cs="Times New Roman"/>
            <w:color w:val="0563C1" w:themeColor="hyperlink"/>
            <w:sz w:val="28"/>
            <w:lang w:val="en-US" w:eastAsia="ru-RU"/>
          </w:rPr>
          <w:t>cheleeeshc</w:t>
        </w:r>
        <w:r w:rsidR="003A4445" w:rsidRPr="003A4445">
          <w:rPr>
            <w:rFonts w:ascii="Times New Roman" w:eastAsia="Times New Roman" w:hAnsi="Times New Roman" w:cs="Times New Roman"/>
            <w:color w:val="0563C1" w:themeColor="hyperlink"/>
            <w:sz w:val="28"/>
            <w:lang w:eastAsia="ru-RU"/>
          </w:rPr>
          <w:t>@</w:t>
        </w:r>
        <w:r w:rsidR="003A4445" w:rsidRPr="003A4445">
          <w:rPr>
            <w:rFonts w:ascii="Times New Roman" w:eastAsia="Times New Roman" w:hAnsi="Times New Roman" w:cs="Times New Roman"/>
            <w:color w:val="0563C1" w:themeColor="hyperlink"/>
            <w:sz w:val="28"/>
            <w:lang w:val="en-US" w:eastAsia="ru-RU"/>
          </w:rPr>
          <w:t>mail</w:t>
        </w:r>
        <w:r w:rsidR="003A4445" w:rsidRPr="003A4445">
          <w:rPr>
            <w:rFonts w:ascii="Times New Roman" w:eastAsia="Times New Roman" w:hAnsi="Times New Roman" w:cs="Times New Roman"/>
            <w:color w:val="0563C1" w:themeColor="hyperlink"/>
            <w:sz w:val="28"/>
            <w:lang w:eastAsia="ru-RU"/>
          </w:rPr>
          <w:t>.</w:t>
        </w:r>
        <w:r w:rsidR="003A4445" w:rsidRPr="003A4445">
          <w:rPr>
            <w:rFonts w:ascii="Times New Roman" w:eastAsia="Times New Roman" w:hAnsi="Times New Roman" w:cs="Times New Roman"/>
            <w:color w:val="0563C1" w:themeColor="hyperlink"/>
            <w:sz w:val="28"/>
            <w:lang w:val="en-US" w:eastAsia="ru-RU"/>
          </w:rPr>
          <w:t>ru</w:t>
        </w:r>
      </w:hyperlink>
      <w:r w:rsidR="003A4445" w:rsidRPr="003A4445">
        <w:rPr>
          <w:rFonts w:ascii="Times New Roman" w:eastAsia="Times New Roman" w:hAnsi="Times New Roman" w:cs="Times New Roman"/>
          <w:color w:val="FF0000"/>
          <w:sz w:val="28"/>
          <w:lang w:eastAsia="ru-RU"/>
        </w:rPr>
        <w:t xml:space="preserve"> </w:t>
      </w:r>
      <w:r w:rsidR="003A4445" w:rsidRPr="003A4445">
        <w:rPr>
          <w:rFonts w:ascii="Times New Roman" w:eastAsia="Times New Roman" w:hAnsi="Times New Roman" w:cs="Times New Roman"/>
          <w:sz w:val="28"/>
          <w:lang w:eastAsia="ru-RU"/>
        </w:rPr>
        <w:t>МОЦ МБОУ ДО Подростковый центр «Челээш» Тандинского района (Тандинский, Эрзинский, Улуг-Хемский, Тес-Хемский, Чеди-Хольский, Тере-Хольский кожууны).</w:t>
      </w:r>
    </w:p>
    <w:p w14:paraId="4FAB289C" w14:textId="77777777" w:rsidR="003A4445" w:rsidRPr="003A4445" w:rsidRDefault="003A4445" w:rsidP="003A4445">
      <w:pPr>
        <w:spacing w:after="15" w:line="268" w:lineRule="auto"/>
        <w:ind w:left="567"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4.3. МОЦ направляют ДООП победителей по всем направлениям, занявших 1 место, приказ об итогах  и протокол работы жюри </w:t>
      </w:r>
      <w:r w:rsidRPr="003A4445">
        <w:rPr>
          <w:rFonts w:ascii="Times New Roman" w:eastAsia="Times New Roman" w:hAnsi="Times New Roman" w:cs="Times New Roman"/>
          <w:b/>
          <w:sz w:val="28"/>
          <w:lang w:eastAsia="ru-RU"/>
        </w:rPr>
        <w:t xml:space="preserve">не позднее 10 октября 2022 года </w:t>
      </w:r>
      <w:r w:rsidRPr="003A4445">
        <w:rPr>
          <w:rFonts w:ascii="Times New Roman" w:eastAsia="Times New Roman" w:hAnsi="Times New Roman" w:cs="Times New Roman"/>
          <w:sz w:val="28"/>
          <w:lang w:eastAsia="ru-RU"/>
        </w:rPr>
        <w:t>по E-mail:</w:t>
      </w:r>
      <w:r w:rsidRPr="003A4445">
        <w:rPr>
          <w:rFonts w:ascii="Times New Roman" w:eastAsia="Times New Roman" w:hAnsi="Times New Roman" w:cs="Times New Roman"/>
          <w:b/>
          <w:sz w:val="28"/>
          <w:lang w:eastAsia="ru-RU"/>
        </w:rPr>
        <w:t xml:space="preserve"> </w:t>
      </w:r>
      <w:hyperlink r:id="rId12" w:history="1">
        <w:r w:rsidRPr="003A4445">
          <w:rPr>
            <w:rFonts w:ascii="Times New Roman" w:eastAsia="Times New Roman" w:hAnsi="Times New Roman" w:cs="Times New Roman"/>
            <w:color w:val="0563C1" w:themeColor="hyperlink"/>
            <w:sz w:val="28"/>
            <w:u w:val="single"/>
            <w:lang w:eastAsia="ru-RU"/>
          </w:rPr>
          <w:t>rmctyva@mail.ru</w:t>
        </w:r>
      </w:hyperlink>
      <w:r w:rsidRPr="003A4445">
        <w:rPr>
          <w:rFonts w:ascii="Times New Roman" w:eastAsia="Times New Roman" w:hAnsi="Times New Roman" w:cs="Times New Roman"/>
          <w:color w:val="FF0000"/>
          <w:sz w:val="28"/>
          <w:lang w:eastAsia="ru-RU"/>
        </w:rPr>
        <w:t xml:space="preserve"> </w:t>
      </w:r>
      <w:r w:rsidRPr="003A4445">
        <w:rPr>
          <w:rFonts w:ascii="Times New Roman" w:eastAsia="Times New Roman" w:hAnsi="Times New Roman" w:cs="Times New Roman"/>
          <w:sz w:val="28"/>
          <w:lang w:eastAsia="ru-RU"/>
        </w:rPr>
        <w:t>с пометкой (Конкурс ДООП – 2022).</w:t>
      </w:r>
    </w:p>
    <w:p w14:paraId="7441D7CA" w14:textId="77777777" w:rsidR="003A4445" w:rsidRPr="003A4445" w:rsidRDefault="003A4445" w:rsidP="003A4445">
      <w:pPr>
        <w:spacing w:after="15" w:line="268" w:lineRule="auto"/>
        <w:ind w:left="-15" w:right="27" w:firstLine="56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4.4. Конкурс проводится по следующим номинациям: </w:t>
      </w:r>
    </w:p>
    <w:p w14:paraId="1D004889" w14:textId="77777777" w:rsidR="003A4445" w:rsidRPr="003A4445" w:rsidRDefault="003A4445" w:rsidP="003A4445">
      <w:pPr>
        <w:spacing w:after="15" w:line="268" w:lineRule="auto"/>
        <w:ind w:left="1133" w:right="3346" w:hanging="56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lastRenderedPageBreak/>
        <w:t xml:space="preserve">4.4.1. Программы технической направленности: </w:t>
      </w:r>
      <w:r w:rsidRPr="003A4445">
        <w:rPr>
          <w:rFonts w:ascii="Times New Roman" w:eastAsia="Times New Roman" w:hAnsi="Times New Roman" w:cs="Times New Roman"/>
          <w:color w:val="FF0000"/>
          <w:sz w:val="28"/>
          <w:lang w:eastAsia="ru-RU"/>
        </w:rPr>
        <w:t xml:space="preserve"> </w:t>
      </w:r>
    </w:p>
    <w:p w14:paraId="2EEB75D4"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изобретательство и рационализаторство; </w:t>
      </w:r>
    </w:p>
    <w:p w14:paraId="1A14197D"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авиамоделирование;</w:t>
      </w:r>
    </w:p>
    <w:p w14:paraId="1022913A"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инженерная графика; </w:t>
      </w:r>
    </w:p>
    <w:p w14:paraId="192A161F"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информационные технологии; </w:t>
      </w:r>
    </w:p>
    <w:p w14:paraId="7E9F51A4"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компьютерное моделирование; </w:t>
      </w:r>
    </w:p>
    <w:p w14:paraId="410BEB20"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медиа-творчество; </w:t>
      </w:r>
    </w:p>
    <w:p w14:paraId="01480FDB"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моделирование и конструирование; </w:t>
      </w:r>
    </w:p>
    <w:p w14:paraId="4495073F"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начальное техническое моделирование; </w:t>
      </w:r>
    </w:p>
    <w:p w14:paraId="2443C8B1"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робототехника;  </w:t>
      </w:r>
    </w:p>
    <w:p w14:paraId="5776F435"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судомоделирование; </w:t>
      </w:r>
    </w:p>
    <w:p w14:paraId="09838127" w14:textId="77777777" w:rsidR="003A4445" w:rsidRPr="003A4445" w:rsidRDefault="003A4445" w:rsidP="003A4445">
      <w:pPr>
        <w:numPr>
          <w:ilvl w:val="0"/>
          <w:numId w:val="6"/>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технический дизайн и проектирование и др. </w:t>
      </w:r>
    </w:p>
    <w:p w14:paraId="14FE7E3A" w14:textId="77777777" w:rsidR="003A4445" w:rsidRPr="003A4445" w:rsidRDefault="003A4445" w:rsidP="003A4445">
      <w:pPr>
        <w:spacing w:after="15" w:line="268" w:lineRule="auto"/>
        <w:ind w:left="577"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4.4.2.</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Программы социально-гуманитарной направленности: </w:t>
      </w:r>
    </w:p>
    <w:p w14:paraId="023D2E5F" w14:textId="77777777" w:rsidR="003A4445" w:rsidRPr="003A4445" w:rsidRDefault="003A4445" w:rsidP="003A4445">
      <w:pPr>
        <w:numPr>
          <w:ilvl w:val="0"/>
          <w:numId w:val="7"/>
        </w:numPr>
        <w:spacing w:after="5" w:line="276"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гражданско-правовые (знакомство с правовыми нормами отношений в государстве, создание и реализация гражданско-патриотических проектов, изучение истории государства, патриотического воспитания); </w:t>
      </w:r>
    </w:p>
    <w:p w14:paraId="0028A7F1" w14:textId="77777777" w:rsidR="003A4445" w:rsidRPr="003A4445" w:rsidRDefault="003A4445" w:rsidP="003A4445">
      <w:pPr>
        <w:numPr>
          <w:ilvl w:val="0"/>
          <w:numId w:val="7"/>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гуманитарные (расширение знаний по философии, филологии, истории, искусству и др.); </w:t>
      </w:r>
    </w:p>
    <w:p w14:paraId="32BF6939" w14:textId="77777777" w:rsidR="003A4445" w:rsidRPr="003A4445" w:rsidRDefault="003A4445" w:rsidP="003A4445">
      <w:pPr>
        <w:numPr>
          <w:ilvl w:val="0"/>
          <w:numId w:val="7"/>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социокультурные (основы психологии личности и группы; лидерские и организаторские практики; практики социального творчества и активности; развитие медиа-информационных технологий; развитие гибких навыков и современной грамотности; развития волонтерской активности); </w:t>
      </w:r>
    </w:p>
    <w:p w14:paraId="743481AC" w14:textId="77777777" w:rsidR="003A4445" w:rsidRPr="003A4445" w:rsidRDefault="003A4445" w:rsidP="003A4445">
      <w:pPr>
        <w:numPr>
          <w:ilvl w:val="0"/>
          <w:numId w:val="7"/>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профессиональной ориентации (профессиональное самоопределение в специальностях «человек-человек»; программы детских педагогических отрядов) и др. </w:t>
      </w:r>
    </w:p>
    <w:p w14:paraId="1D5F887D" w14:textId="77777777" w:rsidR="003A4445" w:rsidRPr="003A4445" w:rsidRDefault="003A4445" w:rsidP="003A4445">
      <w:pPr>
        <w:spacing w:after="15" w:line="268" w:lineRule="auto"/>
        <w:ind w:left="577"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4.4.3.</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Программы физкультурно-спортивной направленности: </w:t>
      </w:r>
    </w:p>
    <w:p w14:paraId="7503F78D"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восточные единоборства; </w:t>
      </w:r>
    </w:p>
    <w:p w14:paraId="343CDBC0"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аэробика; </w:t>
      </w:r>
    </w:p>
    <w:p w14:paraId="1DC73496"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плавание</w:t>
      </w:r>
    </w:p>
    <w:p w14:paraId="7E391E2E"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лёгкая атлетика; </w:t>
      </w:r>
    </w:p>
    <w:p w14:paraId="7047B3AF"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спортивная гимнастика; </w:t>
      </w:r>
    </w:p>
    <w:p w14:paraId="09C52CD9"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волейбол; </w:t>
      </w:r>
    </w:p>
    <w:p w14:paraId="6C564670"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баскетбол; </w:t>
      </w:r>
    </w:p>
    <w:p w14:paraId="44D92D13" w14:textId="77777777" w:rsidR="003A4445" w:rsidRPr="003A4445" w:rsidRDefault="003A4445" w:rsidP="003A4445">
      <w:pPr>
        <w:numPr>
          <w:ilvl w:val="0"/>
          <w:numId w:val="8"/>
        </w:numPr>
        <w:spacing w:after="15" w:line="268" w:lineRule="auto"/>
        <w:ind w:right="27" w:hanging="282"/>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лыжный спорт и др. </w:t>
      </w:r>
    </w:p>
    <w:p w14:paraId="5AA30B71" w14:textId="77777777" w:rsidR="003A4445" w:rsidRPr="003A4445" w:rsidRDefault="003A4445" w:rsidP="003A4445">
      <w:pPr>
        <w:spacing w:after="15" w:line="268" w:lineRule="auto"/>
        <w:ind w:left="577"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4.4.4.</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Программы естественнонаучной направленности: </w:t>
      </w:r>
    </w:p>
    <w:p w14:paraId="3BFACA37" w14:textId="77777777" w:rsidR="003A4445" w:rsidRPr="003A4445" w:rsidRDefault="003A4445" w:rsidP="003A4445">
      <w:pPr>
        <w:numPr>
          <w:ilvl w:val="0"/>
          <w:numId w:val="9"/>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включает программы, предметно связанные с изучением общеобразовательных программ (экология, биология и др.), а также </w:t>
      </w:r>
      <w:r w:rsidRPr="003A4445">
        <w:rPr>
          <w:rFonts w:ascii="Times New Roman" w:eastAsia="Times New Roman" w:hAnsi="Times New Roman" w:cs="Times New Roman"/>
          <w:sz w:val="28"/>
          <w:lang w:eastAsia="ru-RU"/>
        </w:rPr>
        <w:lastRenderedPageBreak/>
        <w:t xml:space="preserve">внешкольных дисциплин: астрономии, геологии, палеонтологии, медицины и др.  </w:t>
      </w:r>
    </w:p>
    <w:p w14:paraId="1F2C637E" w14:textId="77777777" w:rsidR="003A4445" w:rsidRPr="003A4445" w:rsidRDefault="003A4445" w:rsidP="003A4445">
      <w:pPr>
        <w:spacing w:after="15" w:line="268" w:lineRule="auto"/>
        <w:ind w:left="577"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4.4.5.</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Программы туристско-краеведческой направленности: </w:t>
      </w:r>
    </w:p>
    <w:p w14:paraId="04F1A581" w14:textId="77777777" w:rsidR="003A4445" w:rsidRPr="003A4445" w:rsidRDefault="003A4445" w:rsidP="003A4445">
      <w:pPr>
        <w:numPr>
          <w:ilvl w:val="0"/>
          <w:numId w:val="10"/>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способствуют всестороннему развитию личности учащегося, направлены на совершенствование его интеллектуального, духовного и физического потенциала; способствуют изучению родной страны и ее исторического и культурного наследия, приобретению навыков проектной деятельности, развитию самостоятельности, выносливости, познавательных процессов; получению опыта работы в коллективе и социализации в обществе, безопасного общения с природной средой. </w:t>
      </w:r>
    </w:p>
    <w:p w14:paraId="4566F957" w14:textId="77777777" w:rsidR="003A4445" w:rsidRPr="003A4445" w:rsidRDefault="003A4445" w:rsidP="003A4445">
      <w:pPr>
        <w:spacing w:after="15" w:line="268" w:lineRule="auto"/>
        <w:ind w:left="577"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4.4.6.</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Программы художественной направленности: </w:t>
      </w:r>
    </w:p>
    <w:p w14:paraId="1A785048" w14:textId="77777777" w:rsidR="003A4445" w:rsidRPr="003A4445" w:rsidRDefault="003A4445" w:rsidP="003A4445">
      <w:pPr>
        <w:numPr>
          <w:ilvl w:val="0"/>
          <w:numId w:val="11"/>
        </w:numPr>
        <w:spacing w:after="5" w:line="276"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музыкальное искусство: хоровое пение, вокальное исполнительство (академическое, народное, эстрадное, авторская песня), инструментальное исполнительство </w:t>
      </w:r>
      <w:r w:rsidRPr="003A4445">
        <w:rPr>
          <w:rFonts w:ascii="Times New Roman" w:eastAsia="Times New Roman" w:hAnsi="Times New Roman" w:cs="Times New Roman"/>
          <w:sz w:val="28"/>
          <w:lang w:eastAsia="ru-RU"/>
        </w:rPr>
        <w:tab/>
        <w:t xml:space="preserve">(оркестры, индивидуальное обучение игре на инструментах); </w:t>
      </w:r>
    </w:p>
    <w:p w14:paraId="14AC8D2F"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хореографическое искусство: классический танец, народный, эстрадный, современный, бальные танцы, спортивные танцы; </w:t>
      </w:r>
    </w:p>
    <w:p w14:paraId="3AB1124D"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театральное </w:t>
      </w:r>
      <w:r w:rsidRPr="003A4445">
        <w:rPr>
          <w:rFonts w:ascii="Times New Roman" w:eastAsia="Times New Roman" w:hAnsi="Times New Roman" w:cs="Times New Roman"/>
          <w:sz w:val="28"/>
          <w:lang w:eastAsia="ru-RU"/>
        </w:rPr>
        <w:tab/>
        <w:t>искусство;</w:t>
      </w:r>
    </w:p>
    <w:p w14:paraId="3617DFBA" w14:textId="77777777" w:rsidR="003A4445" w:rsidRPr="003A4445" w:rsidRDefault="003A4445" w:rsidP="003A4445">
      <w:pPr>
        <w:numPr>
          <w:ilvl w:val="0"/>
          <w:numId w:val="11"/>
        </w:numPr>
        <w:spacing w:after="15" w:line="268" w:lineRule="auto"/>
        <w:ind w:left="1276" w:right="35" w:hanging="283"/>
        <w:contextualSpacing/>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музыкальный театр, театр моды; </w:t>
      </w:r>
    </w:p>
    <w:p w14:paraId="4CEEAE8C"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цирковое искусство; </w:t>
      </w:r>
    </w:p>
    <w:p w14:paraId="7BAB11BD"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изобразительное искусство: живопись, графика, композиция, смешанная техника; </w:t>
      </w:r>
    </w:p>
    <w:p w14:paraId="6CD47A8A"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декоративно-прикладное искусство (творчество) по представленным жанрам; </w:t>
      </w:r>
    </w:p>
    <w:p w14:paraId="2E6DFC24"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фольклорное искусство; </w:t>
      </w:r>
    </w:p>
    <w:p w14:paraId="4C6EBC3B"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литературное творчество; </w:t>
      </w:r>
    </w:p>
    <w:p w14:paraId="4F380464" w14:textId="77777777" w:rsidR="003A4445" w:rsidRPr="003A4445" w:rsidRDefault="003A4445" w:rsidP="003A4445">
      <w:pPr>
        <w:numPr>
          <w:ilvl w:val="0"/>
          <w:numId w:val="11"/>
        </w:numPr>
        <w:spacing w:after="15" w:line="268" w:lineRule="auto"/>
        <w:ind w:left="1276" w:right="35" w:hanging="283"/>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культурологическое </w:t>
      </w:r>
      <w:r w:rsidRPr="003A4445">
        <w:rPr>
          <w:rFonts w:ascii="Times New Roman" w:eastAsia="Times New Roman" w:hAnsi="Times New Roman" w:cs="Times New Roman"/>
          <w:sz w:val="28"/>
          <w:lang w:eastAsia="ru-RU"/>
        </w:rPr>
        <w:tab/>
        <w:t xml:space="preserve">направление: </w:t>
      </w:r>
      <w:r w:rsidRPr="003A4445">
        <w:rPr>
          <w:rFonts w:ascii="Times New Roman" w:eastAsia="Times New Roman" w:hAnsi="Times New Roman" w:cs="Times New Roman"/>
          <w:sz w:val="28"/>
          <w:lang w:eastAsia="ru-RU"/>
        </w:rPr>
        <w:tab/>
        <w:t xml:space="preserve">история </w:t>
      </w:r>
      <w:r w:rsidRPr="003A4445">
        <w:rPr>
          <w:rFonts w:ascii="Times New Roman" w:eastAsia="Times New Roman" w:hAnsi="Times New Roman" w:cs="Times New Roman"/>
          <w:sz w:val="28"/>
          <w:lang w:eastAsia="ru-RU"/>
        </w:rPr>
        <w:tab/>
        <w:t xml:space="preserve">искусств, философия искусства, возрождение народных традиций, национального искусства и др. </w:t>
      </w:r>
    </w:p>
    <w:p w14:paraId="330D4BD1" w14:textId="77777777" w:rsidR="003A4445" w:rsidRPr="003A4445" w:rsidRDefault="003A4445" w:rsidP="003A4445">
      <w:pPr>
        <w:spacing w:after="15" w:line="268" w:lineRule="auto"/>
        <w:ind w:left="577"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4.5.</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ДООП, присланные на Конкурс, не рецензируются. </w:t>
      </w:r>
    </w:p>
    <w:p w14:paraId="20226273" w14:textId="77777777" w:rsidR="003A4445" w:rsidRPr="003A4445" w:rsidRDefault="003A4445" w:rsidP="003A4445">
      <w:pPr>
        <w:keepNext/>
        <w:keepLines/>
        <w:spacing w:after="11" w:line="270" w:lineRule="auto"/>
        <w:ind w:left="388" w:right="158" w:hanging="336"/>
        <w:jc w:val="both"/>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Требования к работам </w:t>
      </w:r>
    </w:p>
    <w:p w14:paraId="6227A13A"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5.1.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ДООП должны быть представлены строго в соответствии с нормативно-правовыми документами: </w:t>
      </w:r>
    </w:p>
    <w:p w14:paraId="25612AE7" w14:textId="77777777" w:rsidR="003A4445" w:rsidRPr="003A4445" w:rsidRDefault="003A4445" w:rsidP="003A4445">
      <w:pPr>
        <w:numPr>
          <w:ilvl w:val="0"/>
          <w:numId w:val="12"/>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федеральный закон от 29 декабря 2012 года №273-ФЗ «Об образовании в Российской Федерации»; </w:t>
      </w:r>
    </w:p>
    <w:p w14:paraId="1BB7AAEC" w14:textId="77777777" w:rsidR="003A4445" w:rsidRPr="003A4445" w:rsidRDefault="003A4445" w:rsidP="003A4445">
      <w:pPr>
        <w:numPr>
          <w:ilvl w:val="0"/>
          <w:numId w:val="12"/>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приказ Министерства просвещения Российской Федерации от 09 ноября 2018 года №196 «Об утверждении порядка организации и осуществления образовательной деятельности по дополнительным общеобразовательным программам»; </w:t>
      </w:r>
    </w:p>
    <w:p w14:paraId="7024F2C1" w14:textId="77777777" w:rsidR="003A4445" w:rsidRPr="003A4445" w:rsidRDefault="003A4445" w:rsidP="003A4445">
      <w:pPr>
        <w:numPr>
          <w:ilvl w:val="0"/>
          <w:numId w:val="12"/>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lastRenderedPageBreak/>
        <w:t xml:space="preserve">приказ Министерства просвещения РФ от 3 сентября 2019 года N 467 «Об утверждении Целевой модели развития региональных систем дополнительного образования детей»; </w:t>
      </w:r>
    </w:p>
    <w:p w14:paraId="5481B9D8" w14:textId="77777777" w:rsidR="003A4445" w:rsidRPr="003A4445" w:rsidRDefault="003A4445" w:rsidP="003A4445">
      <w:pPr>
        <w:numPr>
          <w:ilvl w:val="0"/>
          <w:numId w:val="12"/>
        </w:numPr>
        <w:spacing w:after="31"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распоряжение Правительства Российской Федерации от 24 апреля 2015 года №729-р «Концепция развития дополнительного образования детей»; </w:t>
      </w:r>
    </w:p>
    <w:p w14:paraId="0FC36452" w14:textId="77777777" w:rsidR="003A4445" w:rsidRPr="003A4445" w:rsidRDefault="003A4445" w:rsidP="003A4445">
      <w:pPr>
        <w:numPr>
          <w:ilvl w:val="0"/>
          <w:numId w:val="12"/>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распоряжение Правительства Российской Федерации от 29 мая 2015 года №996-р «Стратегия развития воспитания в Российской Федерации на период до 2025 года». </w:t>
      </w:r>
    </w:p>
    <w:p w14:paraId="55EC50E4" w14:textId="77777777" w:rsidR="003A4445" w:rsidRPr="003A4445" w:rsidRDefault="003A4445" w:rsidP="003A4445">
      <w:pPr>
        <w:spacing w:after="15" w:line="268" w:lineRule="auto"/>
        <w:ind w:left="550" w:right="27" w:hanging="1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5.2.</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Оформление работ </w:t>
      </w:r>
    </w:p>
    <w:p w14:paraId="65E81005"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ДООП должны быть оформлены строго в соответствии с вышеуказанными документами. </w:t>
      </w:r>
    </w:p>
    <w:p w14:paraId="12BB7DD0" w14:textId="77777777" w:rsidR="003A4445" w:rsidRPr="003A4445" w:rsidRDefault="003A4445" w:rsidP="003A4445">
      <w:pPr>
        <w:numPr>
          <w:ilvl w:val="0"/>
          <w:numId w:val="13"/>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прописаны полностью: фамилия, имя, отчество педагога, название образовательной организации, населенного пункта, региона; </w:t>
      </w:r>
    </w:p>
    <w:p w14:paraId="3DD660EA" w14:textId="77777777" w:rsidR="003A4445" w:rsidRPr="003A4445" w:rsidRDefault="003A4445" w:rsidP="003A4445">
      <w:pPr>
        <w:numPr>
          <w:ilvl w:val="0"/>
          <w:numId w:val="13"/>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в тексте не допускается сокращение наименований, за исключением общепринятых; </w:t>
      </w:r>
    </w:p>
    <w:p w14:paraId="6450CE5E" w14:textId="77777777" w:rsidR="003A4445" w:rsidRPr="003A4445" w:rsidRDefault="003A4445" w:rsidP="003A4445">
      <w:pPr>
        <w:numPr>
          <w:ilvl w:val="0"/>
          <w:numId w:val="13"/>
        </w:numPr>
        <w:spacing w:after="31"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на титульном листе поставлены необходимые </w:t>
      </w:r>
      <w:r w:rsidRPr="003A4445">
        <w:rPr>
          <w:rFonts w:ascii="Times New Roman" w:eastAsia="Times New Roman" w:hAnsi="Times New Roman" w:cs="Times New Roman"/>
          <w:sz w:val="28"/>
          <w:lang w:eastAsia="ru-RU"/>
        </w:rPr>
        <w:tab/>
        <w:t xml:space="preserve">подписи и печать образовательной организации; </w:t>
      </w:r>
    </w:p>
    <w:p w14:paraId="0B09D26E" w14:textId="77777777" w:rsidR="003A4445" w:rsidRPr="003A4445" w:rsidRDefault="003A4445" w:rsidP="003A4445">
      <w:pPr>
        <w:numPr>
          <w:ilvl w:val="0"/>
          <w:numId w:val="13"/>
        </w:numPr>
        <w:spacing w:after="15" w:line="268" w:lineRule="auto"/>
        <w:ind w:right="27" w:firstLine="426"/>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выполнены технически грамотно: шрифт Times New Roman, № 14, прямой; красная строка – 1 см; межстрочный интервал – 1; выравнивание – «по ширине»; поля: верхнее – 2 см, нижнее – 2 см, левое - 3 или (2) см, правое - 1,5 см. </w:t>
      </w:r>
    </w:p>
    <w:p w14:paraId="12DA771E"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Объем работы не ограничен, в Приложении можно включать рисунки, схемы, таблицы, графики и фотографии. Весь материал представляется на листах формата А4. </w:t>
      </w:r>
    </w:p>
    <w:p w14:paraId="6218735E" w14:textId="77777777" w:rsidR="003A4445" w:rsidRPr="003A4445" w:rsidRDefault="003A4445" w:rsidP="003A4445">
      <w:pPr>
        <w:numPr>
          <w:ilvl w:val="1"/>
          <w:numId w:val="1"/>
        </w:numPr>
        <w:spacing w:after="15" w:line="268" w:lineRule="auto"/>
        <w:ind w:right="27" w:firstLine="709"/>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ДООП, не соответствующие вышеуказанным требованиям, не допускаются для участия в Конкурсе. </w:t>
      </w:r>
    </w:p>
    <w:p w14:paraId="5F0EC333" w14:textId="77777777" w:rsidR="003A4445" w:rsidRPr="003A4445" w:rsidRDefault="003A4445" w:rsidP="003A4445">
      <w:pPr>
        <w:numPr>
          <w:ilvl w:val="1"/>
          <w:numId w:val="1"/>
        </w:numPr>
        <w:spacing w:after="15" w:line="268" w:lineRule="auto"/>
        <w:ind w:right="27" w:firstLine="709"/>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ДООП, поступившие в Оргкомитет Конкурса муниципального этапа позднее </w:t>
      </w:r>
      <w:r w:rsidRPr="003A4445">
        <w:rPr>
          <w:rFonts w:ascii="Times New Roman" w:eastAsia="Times New Roman" w:hAnsi="Times New Roman" w:cs="Times New Roman"/>
          <w:b/>
          <w:sz w:val="28"/>
          <w:lang w:eastAsia="ru-RU"/>
        </w:rPr>
        <w:t>9 сентября 2022 года</w:t>
      </w:r>
      <w:r w:rsidRPr="003A4445">
        <w:rPr>
          <w:rFonts w:ascii="Times New Roman" w:eastAsia="Times New Roman" w:hAnsi="Times New Roman" w:cs="Times New Roman"/>
          <w:sz w:val="28"/>
          <w:lang w:eastAsia="ru-RU"/>
        </w:rPr>
        <w:t xml:space="preserve">, не рассматриваются. </w:t>
      </w:r>
    </w:p>
    <w:p w14:paraId="54636480" w14:textId="77777777" w:rsidR="003A4445" w:rsidRPr="003A4445" w:rsidRDefault="003A4445" w:rsidP="003A4445">
      <w:pPr>
        <w:numPr>
          <w:ilvl w:val="1"/>
          <w:numId w:val="1"/>
        </w:numPr>
        <w:spacing w:after="15" w:line="268" w:lineRule="auto"/>
        <w:ind w:right="27" w:firstLine="709"/>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ДООП оцениваются в соответствии с требованиями, которые предъявляются к написанию программ нормативно-правовыми документами, указанными в пунктах 5.1 и 5.2 данного Положения. </w:t>
      </w:r>
      <w:r w:rsidRPr="003A4445">
        <w:rPr>
          <w:rFonts w:ascii="Times New Roman" w:eastAsia="Times New Roman" w:hAnsi="Times New Roman" w:cs="Times New Roman"/>
          <w:b/>
          <w:i/>
          <w:sz w:val="28"/>
          <w:lang w:eastAsia="ru-RU"/>
        </w:rPr>
        <w:t xml:space="preserve">Программы, не соответствующие данным требованиям, рассматриваться не будут. </w:t>
      </w:r>
    </w:p>
    <w:p w14:paraId="04136EB3" w14:textId="77777777" w:rsidR="003A4445" w:rsidRPr="003A4445" w:rsidRDefault="003A4445" w:rsidP="003A4445">
      <w:pPr>
        <w:spacing w:after="21"/>
        <w:ind w:right="41" w:firstLine="709"/>
        <w:jc w:val="both"/>
        <w:rPr>
          <w:rFonts w:ascii="Times New Roman" w:eastAsia="Times New Roman" w:hAnsi="Times New Roman" w:cs="Times New Roman"/>
          <w:sz w:val="28"/>
          <w:lang w:eastAsia="ru-RU"/>
        </w:rPr>
      </w:pPr>
      <w:r w:rsidRPr="003A4445">
        <w:rPr>
          <w:rFonts w:ascii="Times New Roman" w:eastAsia="Times New Roman" w:hAnsi="Times New Roman" w:cs="Times New Roman"/>
          <w:b/>
          <w:sz w:val="28"/>
          <w:lang w:eastAsia="ru-RU"/>
        </w:rPr>
        <w:t xml:space="preserve"> </w:t>
      </w:r>
    </w:p>
    <w:p w14:paraId="788A8797" w14:textId="77777777" w:rsidR="003A4445" w:rsidRPr="003A4445" w:rsidRDefault="003A4445" w:rsidP="003A4445">
      <w:pPr>
        <w:keepNext/>
        <w:keepLines/>
        <w:spacing w:after="11" w:line="270" w:lineRule="auto"/>
        <w:ind w:left="494" w:right="158" w:hanging="442"/>
        <w:jc w:val="both"/>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Руководство Конкурсом </w:t>
      </w:r>
    </w:p>
    <w:p w14:paraId="75809F64"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6.1.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Для подготовки и проведения Конкурса создается Оргкомитет (Приложение 3), который оказывает помощь образовательным организациям, утверждает состав жюри и условия работы. </w:t>
      </w:r>
    </w:p>
    <w:p w14:paraId="626FC320" w14:textId="77777777" w:rsidR="003A4445" w:rsidRPr="003A4445" w:rsidRDefault="003A4445" w:rsidP="003A4445">
      <w:pPr>
        <w:spacing w:after="30"/>
        <w:ind w:left="540"/>
        <w:jc w:val="both"/>
        <w:rPr>
          <w:rFonts w:ascii="Times New Roman" w:eastAsia="Times New Roman" w:hAnsi="Times New Roman" w:cs="Times New Roman"/>
          <w:color w:val="FF0000"/>
          <w:sz w:val="28"/>
          <w:lang w:eastAsia="ru-RU"/>
        </w:rPr>
      </w:pPr>
      <w:r w:rsidRPr="003A4445">
        <w:rPr>
          <w:rFonts w:ascii="Times New Roman" w:eastAsia="Times New Roman" w:hAnsi="Times New Roman" w:cs="Times New Roman"/>
          <w:color w:val="FF0000"/>
          <w:sz w:val="28"/>
          <w:lang w:eastAsia="ru-RU"/>
        </w:rPr>
        <w:lastRenderedPageBreak/>
        <w:t xml:space="preserve"> </w:t>
      </w:r>
    </w:p>
    <w:p w14:paraId="749D8FF1" w14:textId="77777777" w:rsidR="003A4445" w:rsidRPr="003A4445" w:rsidRDefault="003A4445" w:rsidP="003A4445">
      <w:pPr>
        <w:keepNext/>
        <w:keepLines/>
        <w:spacing w:after="11" w:line="270" w:lineRule="auto"/>
        <w:ind w:left="602" w:right="159" w:hanging="550"/>
        <w:jc w:val="both"/>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Подведение итогов и награждение участников Конкурса </w:t>
      </w:r>
    </w:p>
    <w:p w14:paraId="5BA81147"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7.1.</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Участники муниципального этапа Конкурса всех направленностей дополнительного образования награждаются дипломами зональных МОЦ.</w:t>
      </w:r>
    </w:p>
    <w:p w14:paraId="59ABAD07"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7.2.  Победители и призеры муниципального этапа Конкурса всех направленностей дополнительного образования по номинациям, занявшие I, II, III места, награждаются дипломами Управлений образованием, Департаментом по образованию.</w:t>
      </w:r>
    </w:p>
    <w:p w14:paraId="2A19D663"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7.3.  Победители и призеры регионального этапа Конкурса всех направленностей дополнительного образования по номинациям, занявшие I, II, III места, награждаются дипломами Министерства образования Республики Тыва.  </w:t>
      </w:r>
    </w:p>
    <w:p w14:paraId="3C425C92"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7.4.</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Жюри оставляет за собой право при равном количестве баллов присуждать несколько одинаковых призовых мест. </w:t>
      </w:r>
    </w:p>
    <w:p w14:paraId="58E62740"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7.5.</w:t>
      </w:r>
      <w:r w:rsidRPr="003A4445">
        <w:rPr>
          <w:rFonts w:ascii="Arial" w:eastAsia="Arial" w:hAnsi="Arial" w:cs="Arial"/>
          <w:sz w:val="28"/>
          <w:lang w:eastAsia="ru-RU"/>
        </w:rPr>
        <w:t xml:space="preserve"> </w:t>
      </w:r>
      <w:r w:rsidRPr="003A4445">
        <w:rPr>
          <w:rFonts w:ascii="Times New Roman" w:eastAsia="Times New Roman" w:hAnsi="Times New Roman" w:cs="Times New Roman"/>
          <w:sz w:val="28"/>
          <w:lang w:eastAsia="ru-RU"/>
        </w:rPr>
        <w:t xml:space="preserve">По решению жюри участники Конкурса могут награждаться специальными дипломами Оргкомитета.  </w:t>
      </w:r>
    </w:p>
    <w:p w14:paraId="107CB6C4" w14:textId="77777777" w:rsidR="003A4445" w:rsidRPr="003A4445" w:rsidRDefault="003A4445" w:rsidP="003A4445">
      <w:pPr>
        <w:spacing w:after="15" w:line="268" w:lineRule="auto"/>
        <w:ind w:left="-15" w:right="27" w:firstLine="54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  </w:t>
      </w:r>
    </w:p>
    <w:p w14:paraId="1B7C41FD" w14:textId="77777777" w:rsidR="003A4445" w:rsidRPr="003A4445" w:rsidRDefault="003A4445" w:rsidP="003A4445">
      <w:pPr>
        <w:keepNext/>
        <w:keepLines/>
        <w:spacing w:after="11" w:line="270" w:lineRule="auto"/>
        <w:ind w:left="710" w:hanging="658"/>
        <w:jc w:val="both"/>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Особые положения Конкурса </w:t>
      </w:r>
    </w:p>
    <w:p w14:paraId="08FC5703" w14:textId="77777777" w:rsidR="003A4445" w:rsidRPr="003A4445" w:rsidRDefault="003A4445" w:rsidP="003A4445">
      <w:pPr>
        <w:spacing w:after="15" w:line="268" w:lineRule="auto"/>
        <w:ind w:left="-15" w:right="27" w:firstLine="708"/>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8.1. Участники Конкурса представляют Организаторам Конкурса право: </w:t>
      </w:r>
    </w:p>
    <w:p w14:paraId="53A2C83C" w14:textId="77777777" w:rsidR="003A4445" w:rsidRPr="003A4445" w:rsidRDefault="003A4445" w:rsidP="003A4445">
      <w:pPr>
        <w:numPr>
          <w:ilvl w:val="0"/>
          <w:numId w:val="2"/>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на публичное использование ДООП предоставленных на Конкурс и их демонстрацию в информационных, презентационных и прочих целях; </w:t>
      </w:r>
    </w:p>
    <w:p w14:paraId="26E87DD7" w14:textId="77777777" w:rsidR="003A4445" w:rsidRPr="003A4445" w:rsidRDefault="003A4445" w:rsidP="003A4445">
      <w:pPr>
        <w:numPr>
          <w:ilvl w:val="0"/>
          <w:numId w:val="2"/>
        </w:numPr>
        <w:spacing w:after="15" w:line="268" w:lineRule="auto"/>
        <w:ind w:right="27"/>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обработку своих персональных данных (Приложение 2). </w:t>
      </w:r>
    </w:p>
    <w:p w14:paraId="403064FE" w14:textId="77777777" w:rsidR="003A4445" w:rsidRPr="003A4445" w:rsidRDefault="003A4445" w:rsidP="003A4445">
      <w:pPr>
        <w:spacing w:after="15" w:line="268" w:lineRule="auto"/>
        <w:ind w:left="-15" w:right="27" w:firstLine="708"/>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8.2. Участие в Конкурсе означает полное согласие и принятие правил данного Положения. </w:t>
      </w:r>
    </w:p>
    <w:p w14:paraId="1B9F2D7B" w14:textId="77777777" w:rsidR="003A4445" w:rsidRPr="003A4445" w:rsidRDefault="003A4445" w:rsidP="003A4445">
      <w:pPr>
        <w:spacing w:after="0"/>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 </w:t>
      </w:r>
    </w:p>
    <w:p w14:paraId="62FE918C" w14:textId="71FB3BF0" w:rsidR="003A4445" w:rsidRDefault="003A4445" w:rsidP="002B1F68">
      <w:pPr>
        <w:spacing w:after="0"/>
        <w:jc w:val="both"/>
        <w:rPr>
          <w:rFonts w:ascii="Times New Roman" w:eastAsia="Times New Roman" w:hAnsi="Times New Roman" w:cs="Times New Roman"/>
          <w:color w:val="FF0000"/>
          <w:sz w:val="28"/>
          <w:lang w:eastAsia="ru-RU"/>
        </w:rPr>
      </w:pPr>
      <w:r w:rsidRPr="003A4445">
        <w:rPr>
          <w:rFonts w:ascii="Times New Roman" w:eastAsia="Times New Roman" w:hAnsi="Times New Roman" w:cs="Times New Roman"/>
          <w:color w:val="FF0000"/>
          <w:sz w:val="28"/>
          <w:lang w:eastAsia="ru-RU"/>
        </w:rPr>
        <w:t xml:space="preserve">  </w:t>
      </w:r>
    </w:p>
    <w:p w14:paraId="4E37687D" w14:textId="3EB05874" w:rsidR="00C305F9" w:rsidRDefault="00C305F9" w:rsidP="002B1F68">
      <w:pPr>
        <w:spacing w:after="0"/>
        <w:jc w:val="both"/>
        <w:rPr>
          <w:rFonts w:ascii="Times New Roman" w:eastAsia="Times New Roman" w:hAnsi="Times New Roman" w:cs="Times New Roman"/>
          <w:color w:val="FF0000"/>
          <w:sz w:val="28"/>
          <w:lang w:eastAsia="ru-RU"/>
        </w:rPr>
      </w:pPr>
    </w:p>
    <w:p w14:paraId="0E3E3A34" w14:textId="044B8B20" w:rsidR="00C305F9" w:rsidRDefault="00C305F9" w:rsidP="002B1F68">
      <w:pPr>
        <w:spacing w:after="0"/>
        <w:jc w:val="both"/>
        <w:rPr>
          <w:rFonts w:ascii="Times New Roman" w:eastAsia="Times New Roman" w:hAnsi="Times New Roman" w:cs="Times New Roman"/>
          <w:color w:val="FF0000"/>
          <w:sz w:val="28"/>
          <w:lang w:eastAsia="ru-RU"/>
        </w:rPr>
      </w:pPr>
    </w:p>
    <w:p w14:paraId="612500DF" w14:textId="639F5855" w:rsidR="00C305F9" w:rsidRDefault="00C305F9" w:rsidP="002B1F68">
      <w:pPr>
        <w:spacing w:after="0"/>
        <w:jc w:val="both"/>
        <w:rPr>
          <w:rFonts w:ascii="Times New Roman" w:eastAsia="Times New Roman" w:hAnsi="Times New Roman" w:cs="Times New Roman"/>
          <w:color w:val="FF0000"/>
          <w:sz w:val="28"/>
          <w:lang w:eastAsia="ru-RU"/>
        </w:rPr>
      </w:pPr>
    </w:p>
    <w:p w14:paraId="730C8F3D" w14:textId="43E0199C" w:rsidR="00C305F9" w:rsidRDefault="00C305F9" w:rsidP="002B1F68">
      <w:pPr>
        <w:spacing w:after="0"/>
        <w:jc w:val="both"/>
        <w:rPr>
          <w:rFonts w:ascii="Times New Roman" w:eastAsia="Times New Roman" w:hAnsi="Times New Roman" w:cs="Times New Roman"/>
          <w:color w:val="FF0000"/>
          <w:sz w:val="28"/>
          <w:lang w:eastAsia="ru-RU"/>
        </w:rPr>
      </w:pPr>
    </w:p>
    <w:p w14:paraId="074358A8" w14:textId="3DACD67C" w:rsidR="00C305F9" w:rsidRDefault="00C305F9" w:rsidP="002B1F68">
      <w:pPr>
        <w:spacing w:after="0"/>
        <w:jc w:val="both"/>
        <w:rPr>
          <w:rFonts w:ascii="Times New Roman" w:eastAsia="Times New Roman" w:hAnsi="Times New Roman" w:cs="Times New Roman"/>
          <w:color w:val="FF0000"/>
          <w:sz w:val="28"/>
          <w:lang w:eastAsia="ru-RU"/>
        </w:rPr>
      </w:pPr>
    </w:p>
    <w:p w14:paraId="2AAD2864" w14:textId="4FF359E5" w:rsidR="00C305F9" w:rsidRDefault="00C305F9" w:rsidP="002B1F68">
      <w:pPr>
        <w:spacing w:after="0"/>
        <w:jc w:val="both"/>
        <w:rPr>
          <w:rFonts w:ascii="Times New Roman" w:eastAsia="Times New Roman" w:hAnsi="Times New Roman" w:cs="Times New Roman"/>
          <w:color w:val="FF0000"/>
          <w:sz w:val="28"/>
          <w:lang w:eastAsia="ru-RU"/>
        </w:rPr>
      </w:pPr>
    </w:p>
    <w:p w14:paraId="45CC90AA" w14:textId="53D6A7DE" w:rsidR="00C305F9" w:rsidRDefault="00C305F9" w:rsidP="002B1F68">
      <w:pPr>
        <w:spacing w:after="0"/>
        <w:jc w:val="both"/>
        <w:rPr>
          <w:rFonts w:ascii="Times New Roman" w:eastAsia="Times New Roman" w:hAnsi="Times New Roman" w:cs="Times New Roman"/>
          <w:color w:val="FF0000"/>
          <w:sz w:val="28"/>
          <w:lang w:eastAsia="ru-RU"/>
        </w:rPr>
      </w:pPr>
    </w:p>
    <w:p w14:paraId="6CF2CEE1" w14:textId="39F788C5" w:rsidR="00C305F9" w:rsidRDefault="00C305F9" w:rsidP="002B1F68">
      <w:pPr>
        <w:spacing w:after="0"/>
        <w:jc w:val="both"/>
        <w:rPr>
          <w:rFonts w:ascii="Times New Roman" w:eastAsia="Times New Roman" w:hAnsi="Times New Roman" w:cs="Times New Roman"/>
          <w:color w:val="FF0000"/>
          <w:sz w:val="28"/>
          <w:lang w:eastAsia="ru-RU"/>
        </w:rPr>
      </w:pPr>
    </w:p>
    <w:p w14:paraId="6846D14B" w14:textId="7FD82161" w:rsidR="00C305F9" w:rsidRDefault="00C305F9" w:rsidP="002B1F68">
      <w:pPr>
        <w:spacing w:after="0"/>
        <w:jc w:val="both"/>
        <w:rPr>
          <w:rFonts w:ascii="Times New Roman" w:eastAsia="Times New Roman" w:hAnsi="Times New Roman" w:cs="Times New Roman"/>
          <w:color w:val="FF0000"/>
          <w:sz w:val="28"/>
          <w:lang w:eastAsia="ru-RU"/>
        </w:rPr>
      </w:pPr>
    </w:p>
    <w:p w14:paraId="21857F1A" w14:textId="1969BB79" w:rsidR="00C305F9" w:rsidRDefault="00C305F9" w:rsidP="002B1F68">
      <w:pPr>
        <w:spacing w:after="0"/>
        <w:jc w:val="both"/>
        <w:rPr>
          <w:rFonts w:ascii="Times New Roman" w:eastAsia="Times New Roman" w:hAnsi="Times New Roman" w:cs="Times New Roman"/>
          <w:color w:val="FF0000"/>
          <w:sz w:val="28"/>
          <w:lang w:eastAsia="ru-RU"/>
        </w:rPr>
      </w:pPr>
    </w:p>
    <w:p w14:paraId="0849DF30" w14:textId="1503D9D4" w:rsidR="00C305F9" w:rsidRDefault="00C305F9" w:rsidP="002B1F68">
      <w:pPr>
        <w:spacing w:after="0"/>
        <w:jc w:val="both"/>
        <w:rPr>
          <w:rFonts w:ascii="Times New Roman" w:eastAsia="Times New Roman" w:hAnsi="Times New Roman" w:cs="Times New Roman"/>
          <w:color w:val="FF0000"/>
          <w:sz w:val="28"/>
          <w:lang w:eastAsia="ru-RU"/>
        </w:rPr>
      </w:pPr>
    </w:p>
    <w:p w14:paraId="4FC865FE" w14:textId="55FDA228" w:rsidR="00C305F9" w:rsidRDefault="00C305F9" w:rsidP="002B1F68">
      <w:pPr>
        <w:spacing w:after="0"/>
        <w:jc w:val="both"/>
        <w:rPr>
          <w:rFonts w:ascii="Times New Roman" w:eastAsia="Times New Roman" w:hAnsi="Times New Roman" w:cs="Times New Roman"/>
          <w:color w:val="FF0000"/>
          <w:sz w:val="28"/>
          <w:lang w:eastAsia="ru-RU"/>
        </w:rPr>
      </w:pPr>
    </w:p>
    <w:p w14:paraId="7E42AD0C" w14:textId="5EF5A15D" w:rsidR="00C305F9" w:rsidRDefault="00C305F9" w:rsidP="002B1F68">
      <w:pPr>
        <w:spacing w:after="0"/>
        <w:jc w:val="both"/>
        <w:rPr>
          <w:rFonts w:ascii="Times New Roman" w:eastAsia="Times New Roman" w:hAnsi="Times New Roman" w:cs="Times New Roman"/>
          <w:color w:val="FF0000"/>
          <w:sz w:val="28"/>
          <w:lang w:eastAsia="ru-RU"/>
        </w:rPr>
      </w:pPr>
    </w:p>
    <w:p w14:paraId="103C5E4E" w14:textId="77777777" w:rsidR="00C305F9" w:rsidRPr="003A4445" w:rsidRDefault="00C305F9" w:rsidP="002B1F68">
      <w:pPr>
        <w:spacing w:after="0"/>
        <w:jc w:val="both"/>
        <w:rPr>
          <w:rFonts w:ascii="Times New Roman" w:eastAsia="Times New Roman" w:hAnsi="Times New Roman" w:cs="Times New Roman"/>
          <w:i/>
          <w:color w:val="FF0000"/>
          <w:sz w:val="28"/>
          <w:lang w:eastAsia="ru-RU"/>
        </w:rPr>
      </w:pPr>
    </w:p>
    <w:p w14:paraId="5B229B66" w14:textId="77777777" w:rsidR="003A4445" w:rsidRPr="003A4445" w:rsidRDefault="003A4445" w:rsidP="003A4445">
      <w:pPr>
        <w:spacing w:after="0"/>
        <w:ind w:left="10" w:right="16" w:hanging="10"/>
        <w:jc w:val="right"/>
        <w:rPr>
          <w:rFonts w:ascii="Times New Roman" w:eastAsia="Times New Roman" w:hAnsi="Times New Roman" w:cs="Times New Roman"/>
          <w:sz w:val="28"/>
          <w:lang w:eastAsia="ru-RU"/>
        </w:rPr>
      </w:pPr>
      <w:r w:rsidRPr="003A4445">
        <w:rPr>
          <w:rFonts w:ascii="Times New Roman" w:eastAsia="Times New Roman" w:hAnsi="Times New Roman" w:cs="Times New Roman"/>
          <w:i/>
          <w:sz w:val="28"/>
          <w:lang w:eastAsia="ru-RU"/>
        </w:rPr>
        <w:lastRenderedPageBreak/>
        <w:t xml:space="preserve">Приложение 1 </w:t>
      </w:r>
    </w:p>
    <w:p w14:paraId="59B07557" w14:textId="77777777" w:rsidR="003A4445" w:rsidRPr="003A4445" w:rsidRDefault="003A4445" w:rsidP="003A4445">
      <w:pPr>
        <w:spacing w:after="34"/>
        <w:jc w:val="both"/>
        <w:rPr>
          <w:rFonts w:ascii="Times New Roman" w:eastAsia="Times New Roman" w:hAnsi="Times New Roman" w:cs="Times New Roman"/>
          <w:sz w:val="28"/>
          <w:lang w:eastAsia="ru-RU"/>
        </w:rPr>
      </w:pPr>
      <w:r w:rsidRPr="003A4445">
        <w:rPr>
          <w:rFonts w:ascii="Times New Roman" w:eastAsia="Times New Roman" w:hAnsi="Times New Roman" w:cs="Times New Roman"/>
          <w:sz w:val="28"/>
          <w:lang w:eastAsia="ru-RU"/>
        </w:rPr>
        <w:t xml:space="preserve"> </w:t>
      </w:r>
    </w:p>
    <w:p w14:paraId="619269EA" w14:textId="77777777" w:rsidR="003A4445" w:rsidRPr="003A4445" w:rsidRDefault="003A4445" w:rsidP="003A4445">
      <w:pPr>
        <w:keepNext/>
        <w:keepLines/>
        <w:spacing w:after="11" w:line="270" w:lineRule="auto"/>
        <w:ind w:left="62" w:right="84"/>
        <w:jc w:val="center"/>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Заявка</w:t>
      </w:r>
    </w:p>
    <w:p w14:paraId="48F611A5" w14:textId="77777777" w:rsidR="003A4445" w:rsidRPr="003A4445" w:rsidRDefault="003A4445" w:rsidP="003A4445">
      <w:pPr>
        <w:keepNext/>
        <w:keepLines/>
        <w:spacing w:after="11" w:line="270" w:lineRule="auto"/>
        <w:ind w:left="62" w:right="84"/>
        <w:jc w:val="center"/>
        <w:outlineLvl w:val="0"/>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на участие в муниципальном этапе республиканского (заочного) конкурса дополнительных общеобразовательных общеразвивающих программ «ДООП - 2022»</w:t>
      </w:r>
    </w:p>
    <w:p w14:paraId="230FC667" w14:textId="77777777" w:rsidR="003A4445" w:rsidRPr="003A4445" w:rsidRDefault="003A4445" w:rsidP="003A4445">
      <w:pPr>
        <w:spacing w:after="32"/>
        <w:jc w:val="both"/>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t xml:space="preserve"> </w:t>
      </w:r>
    </w:p>
    <w:tbl>
      <w:tblPr>
        <w:tblStyle w:val="a3"/>
        <w:tblW w:w="0" w:type="auto"/>
        <w:tblLook w:val="04A0" w:firstRow="1" w:lastRow="0" w:firstColumn="1" w:lastColumn="0" w:noHBand="0" w:noVBand="1"/>
      </w:tblPr>
      <w:tblGrid>
        <w:gridCol w:w="484"/>
        <w:gridCol w:w="3524"/>
        <w:gridCol w:w="5656"/>
      </w:tblGrid>
      <w:tr w:rsidR="003A4445" w:rsidRPr="003A4445" w14:paraId="44E042A7" w14:textId="77777777" w:rsidTr="001C1440">
        <w:tc>
          <w:tcPr>
            <w:tcW w:w="484" w:type="dxa"/>
          </w:tcPr>
          <w:p w14:paraId="2F3B20A1"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w:t>
            </w:r>
          </w:p>
        </w:tc>
        <w:tc>
          <w:tcPr>
            <w:tcW w:w="3524" w:type="dxa"/>
          </w:tcPr>
          <w:p w14:paraId="0A5F97B5" w14:textId="77777777" w:rsidR="003A4445" w:rsidRPr="003A4445" w:rsidRDefault="003A4445" w:rsidP="003A4445">
            <w:pPr>
              <w:spacing w:after="32"/>
              <w:jc w:val="both"/>
              <w:rPr>
                <w:rFonts w:ascii="Times New Roman" w:eastAsia="Times New Roman" w:hAnsi="Times New Roman" w:cs="Times New Roman"/>
                <w:sz w:val="28"/>
              </w:rPr>
            </w:pPr>
          </w:p>
        </w:tc>
        <w:tc>
          <w:tcPr>
            <w:tcW w:w="5656" w:type="dxa"/>
          </w:tcPr>
          <w:p w14:paraId="104BBEB8" w14:textId="77777777" w:rsidR="003A4445" w:rsidRPr="003A4445" w:rsidRDefault="003A4445" w:rsidP="003A4445">
            <w:pPr>
              <w:spacing w:after="32"/>
              <w:jc w:val="both"/>
              <w:rPr>
                <w:rFonts w:ascii="Times New Roman" w:eastAsia="Times New Roman" w:hAnsi="Times New Roman" w:cs="Times New Roman"/>
                <w:b/>
                <w:sz w:val="28"/>
              </w:rPr>
            </w:pPr>
            <w:r w:rsidRPr="003A4445">
              <w:rPr>
                <w:rFonts w:ascii="Times New Roman" w:eastAsia="Times New Roman" w:hAnsi="Times New Roman" w:cs="Times New Roman"/>
                <w:b/>
                <w:sz w:val="28"/>
              </w:rPr>
              <w:t>ПРИМЕР</w:t>
            </w:r>
          </w:p>
        </w:tc>
      </w:tr>
      <w:tr w:rsidR="003A4445" w:rsidRPr="003A4445" w14:paraId="265B151F" w14:textId="77777777" w:rsidTr="001C1440">
        <w:tc>
          <w:tcPr>
            <w:tcW w:w="484" w:type="dxa"/>
          </w:tcPr>
          <w:p w14:paraId="6A69E824"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1.</w:t>
            </w:r>
          </w:p>
        </w:tc>
        <w:tc>
          <w:tcPr>
            <w:tcW w:w="3524" w:type="dxa"/>
          </w:tcPr>
          <w:p w14:paraId="7BFBA75C"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Фамилия, Имя, отчество (полностью)</w:t>
            </w:r>
          </w:p>
        </w:tc>
        <w:tc>
          <w:tcPr>
            <w:tcW w:w="5656" w:type="dxa"/>
          </w:tcPr>
          <w:p w14:paraId="00505F0D"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Петрова Мария Ивановна</w:t>
            </w:r>
          </w:p>
        </w:tc>
      </w:tr>
      <w:tr w:rsidR="003A4445" w:rsidRPr="003A4445" w14:paraId="6AA26A73" w14:textId="77777777" w:rsidTr="001C1440">
        <w:tc>
          <w:tcPr>
            <w:tcW w:w="484" w:type="dxa"/>
          </w:tcPr>
          <w:p w14:paraId="0F45FDDD"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2.</w:t>
            </w:r>
          </w:p>
        </w:tc>
        <w:tc>
          <w:tcPr>
            <w:tcW w:w="3524" w:type="dxa"/>
          </w:tcPr>
          <w:p w14:paraId="0B28C09C"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Должность</w:t>
            </w:r>
          </w:p>
        </w:tc>
        <w:tc>
          <w:tcPr>
            <w:tcW w:w="5656" w:type="dxa"/>
          </w:tcPr>
          <w:p w14:paraId="3571D26D"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Педагог дополнительного образования</w:t>
            </w:r>
          </w:p>
        </w:tc>
      </w:tr>
      <w:tr w:rsidR="003A4445" w:rsidRPr="003A4445" w14:paraId="46302135" w14:textId="77777777" w:rsidTr="001C1440">
        <w:tc>
          <w:tcPr>
            <w:tcW w:w="484" w:type="dxa"/>
          </w:tcPr>
          <w:p w14:paraId="73DAA939"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3.</w:t>
            </w:r>
          </w:p>
        </w:tc>
        <w:tc>
          <w:tcPr>
            <w:tcW w:w="3524" w:type="dxa"/>
          </w:tcPr>
          <w:p w14:paraId="269ADBAE"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Контактный телефон</w:t>
            </w:r>
          </w:p>
        </w:tc>
        <w:tc>
          <w:tcPr>
            <w:tcW w:w="5656" w:type="dxa"/>
          </w:tcPr>
          <w:p w14:paraId="1DEA7250"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+79999995555</w:t>
            </w:r>
          </w:p>
        </w:tc>
      </w:tr>
      <w:tr w:rsidR="003A4445" w:rsidRPr="003A4445" w14:paraId="1C725F34" w14:textId="77777777" w:rsidTr="001C1440">
        <w:tc>
          <w:tcPr>
            <w:tcW w:w="484" w:type="dxa"/>
          </w:tcPr>
          <w:p w14:paraId="3F76C64C"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4.</w:t>
            </w:r>
          </w:p>
        </w:tc>
        <w:tc>
          <w:tcPr>
            <w:tcW w:w="3524" w:type="dxa"/>
          </w:tcPr>
          <w:p w14:paraId="4AA2157E"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Юридическое название организации (полное)</w:t>
            </w:r>
          </w:p>
        </w:tc>
        <w:tc>
          <w:tcPr>
            <w:tcW w:w="5656" w:type="dxa"/>
          </w:tcPr>
          <w:p w14:paraId="471F7257"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w:t>
            </w:r>
          </w:p>
        </w:tc>
      </w:tr>
      <w:tr w:rsidR="003A4445" w:rsidRPr="003A4445" w14:paraId="10F5C939" w14:textId="77777777" w:rsidTr="001C1440">
        <w:tc>
          <w:tcPr>
            <w:tcW w:w="484" w:type="dxa"/>
          </w:tcPr>
          <w:p w14:paraId="6ABB216F"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5.</w:t>
            </w:r>
          </w:p>
        </w:tc>
        <w:tc>
          <w:tcPr>
            <w:tcW w:w="3524" w:type="dxa"/>
          </w:tcPr>
          <w:p w14:paraId="27FE8D78"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Сокращенное название организации</w:t>
            </w:r>
          </w:p>
        </w:tc>
        <w:tc>
          <w:tcPr>
            <w:tcW w:w="5656" w:type="dxa"/>
          </w:tcPr>
          <w:p w14:paraId="6B860EE1"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ГБОУДО РТ «РЦРДО»</w:t>
            </w:r>
          </w:p>
        </w:tc>
      </w:tr>
      <w:tr w:rsidR="003A4445" w:rsidRPr="003A4445" w14:paraId="0BE86735" w14:textId="77777777" w:rsidTr="001C1440">
        <w:tc>
          <w:tcPr>
            <w:tcW w:w="484" w:type="dxa"/>
          </w:tcPr>
          <w:p w14:paraId="4035505F"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6.</w:t>
            </w:r>
          </w:p>
        </w:tc>
        <w:tc>
          <w:tcPr>
            <w:tcW w:w="3524" w:type="dxa"/>
          </w:tcPr>
          <w:p w14:paraId="58591CFC"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Адрес электронной почты организации или конкурсанта</w:t>
            </w:r>
          </w:p>
        </w:tc>
        <w:tc>
          <w:tcPr>
            <w:tcW w:w="5656" w:type="dxa"/>
          </w:tcPr>
          <w:p w14:paraId="6DB9CC88" w14:textId="77777777" w:rsidR="003A4445" w:rsidRPr="003A4445" w:rsidRDefault="00000000" w:rsidP="003A4445">
            <w:pPr>
              <w:spacing w:after="32"/>
              <w:rPr>
                <w:rFonts w:ascii="Times New Roman" w:eastAsia="Times New Roman" w:hAnsi="Times New Roman" w:cs="Times New Roman"/>
                <w:color w:val="FF0000"/>
                <w:sz w:val="28"/>
              </w:rPr>
            </w:pPr>
            <w:hyperlink r:id="rId13" w:history="1">
              <w:r w:rsidR="003A4445" w:rsidRPr="003A4445">
                <w:rPr>
                  <w:rFonts w:ascii="Times New Roman" w:eastAsia="Times New Roman" w:hAnsi="Times New Roman" w:cs="Times New Roman"/>
                  <w:color w:val="0563C1" w:themeColor="hyperlink"/>
                  <w:sz w:val="28"/>
                  <w:u w:val="single"/>
                </w:rPr>
                <w:t>rmctyva@mail.ru</w:t>
              </w:r>
            </w:hyperlink>
          </w:p>
        </w:tc>
      </w:tr>
      <w:tr w:rsidR="003A4445" w:rsidRPr="003A4445" w14:paraId="4756D378" w14:textId="77777777" w:rsidTr="001C1440">
        <w:tc>
          <w:tcPr>
            <w:tcW w:w="484" w:type="dxa"/>
          </w:tcPr>
          <w:p w14:paraId="6DCC2202"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7.</w:t>
            </w:r>
          </w:p>
        </w:tc>
        <w:tc>
          <w:tcPr>
            <w:tcW w:w="3524" w:type="dxa"/>
          </w:tcPr>
          <w:p w14:paraId="4B41AB0D"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Направленность ДООП</w:t>
            </w:r>
          </w:p>
        </w:tc>
        <w:tc>
          <w:tcPr>
            <w:tcW w:w="5656" w:type="dxa"/>
          </w:tcPr>
          <w:p w14:paraId="314BE32C"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Социально-гуманитарная</w:t>
            </w:r>
          </w:p>
        </w:tc>
      </w:tr>
      <w:tr w:rsidR="003A4445" w:rsidRPr="003A4445" w14:paraId="40C583CC" w14:textId="77777777" w:rsidTr="001C1440">
        <w:tc>
          <w:tcPr>
            <w:tcW w:w="484" w:type="dxa"/>
          </w:tcPr>
          <w:p w14:paraId="68FB7D2E" w14:textId="77777777" w:rsidR="003A4445" w:rsidRPr="003A4445" w:rsidRDefault="003A4445" w:rsidP="003A4445">
            <w:pPr>
              <w:spacing w:after="32"/>
              <w:jc w:val="both"/>
              <w:rPr>
                <w:rFonts w:ascii="Times New Roman" w:eastAsia="Times New Roman" w:hAnsi="Times New Roman" w:cs="Times New Roman"/>
                <w:sz w:val="28"/>
              </w:rPr>
            </w:pPr>
            <w:r w:rsidRPr="003A4445">
              <w:rPr>
                <w:rFonts w:ascii="Times New Roman" w:eastAsia="Times New Roman" w:hAnsi="Times New Roman" w:cs="Times New Roman"/>
                <w:sz w:val="28"/>
              </w:rPr>
              <w:t>8.</w:t>
            </w:r>
          </w:p>
        </w:tc>
        <w:tc>
          <w:tcPr>
            <w:tcW w:w="3524" w:type="dxa"/>
          </w:tcPr>
          <w:p w14:paraId="12FE3EB5"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Название ДООП</w:t>
            </w:r>
          </w:p>
        </w:tc>
        <w:tc>
          <w:tcPr>
            <w:tcW w:w="5656" w:type="dxa"/>
          </w:tcPr>
          <w:p w14:paraId="3EB855EF" w14:textId="77777777" w:rsidR="003A4445" w:rsidRPr="003A4445" w:rsidRDefault="003A4445" w:rsidP="003A4445">
            <w:pPr>
              <w:spacing w:after="32"/>
              <w:rPr>
                <w:rFonts w:ascii="Times New Roman" w:eastAsia="Times New Roman" w:hAnsi="Times New Roman" w:cs="Times New Roman"/>
                <w:sz w:val="28"/>
              </w:rPr>
            </w:pPr>
            <w:r w:rsidRPr="003A4445">
              <w:rPr>
                <w:rFonts w:ascii="Times New Roman" w:eastAsia="Times New Roman" w:hAnsi="Times New Roman" w:cs="Times New Roman"/>
                <w:sz w:val="28"/>
              </w:rPr>
              <w:t>«Этнографика»</w:t>
            </w:r>
          </w:p>
        </w:tc>
      </w:tr>
    </w:tbl>
    <w:p w14:paraId="745DF802" w14:textId="77777777" w:rsidR="003A4445" w:rsidRPr="003A4445" w:rsidRDefault="003A4445" w:rsidP="003A4445">
      <w:pPr>
        <w:tabs>
          <w:tab w:val="center" w:pos="4506"/>
        </w:tabs>
        <w:spacing w:after="15" w:line="268" w:lineRule="auto"/>
        <w:jc w:val="both"/>
        <w:rPr>
          <w:rFonts w:ascii="Times New Roman" w:eastAsia="Times New Roman" w:hAnsi="Times New Roman" w:cs="Times New Roman"/>
          <w:color w:val="FF0000"/>
          <w:sz w:val="28"/>
          <w:lang w:eastAsia="ru-RU"/>
        </w:rPr>
      </w:pPr>
    </w:p>
    <w:p w14:paraId="540048D4" w14:textId="77777777" w:rsidR="003A4445" w:rsidRPr="003A4445" w:rsidRDefault="003A4445" w:rsidP="003A4445">
      <w:pPr>
        <w:spacing w:after="15" w:line="268" w:lineRule="auto"/>
        <w:ind w:left="-5" w:right="27" w:hanging="10"/>
        <w:jc w:val="both"/>
        <w:rPr>
          <w:rFonts w:ascii="Times New Roman" w:eastAsia="Times New Roman" w:hAnsi="Times New Roman" w:cs="Times New Roman"/>
          <w:b/>
          <w:sz w:val="28"/>
          <w:lang w:eastAsia="ru-RU"/>
        </w:rPr>
      </w:pPr>
      <w:r w:rsidRPr="003A4445">
        <w:rPr>
          <w:rFonts w:ascii="Times New Roman" w:eastAsia="Times New Roman" w:hAnsi="Times New Roman" w:cs="Times New Roman"/>
          <w:sz w:val="28"/>
          <w:lang w:eastAsia="ru-RU"/>
        </w:rPr>
        <w:t xml:space="preserve">Подпись руководителя учреждения </w:t>
      </w:r>
      <w:r w:rsidRPr="003A4445">
        <w:rPr>
          <w:rFonts w:ascii="Times New Roman" w:eastAsia="Times New Roman" w:hAnsi="Times New Roman" w:cs="Times New Roman"/>
          <w:b/>
          <w:sz w:val="28"/>
          <w:lang w:eastAsia="ru-RU"/>
        </w:rPr>
        <w:t xml:space="preserve"> </w:t>
      </w:r>
    </w:p>
    <w:p w14:paraId="29F6E0A2" w14:textId="77777777" w:rsidR="003A4445" w:rsidRPr="003A4445" w:rsidRDefault="003A4445" w:rsidP="003A4445">
      <w:pPr>
        <w:tabs>
          <w:tab w:val="center" w:pos="4506"/>
        </w:tabs>
        <w:spacing w:after="15" w:line="268" w:lineRule="auto"/>
        <w:ind w:left="-15"/>
        <w:jc w:val="both"/>
        <w:rPr>
          <w:rFonts w:ascii="Times New Roman" w:eastAsia="Times New Roman" w:hAnsi="Times New Roman" w:cs="Times New Roman"/>
          <w:color w:val="FF0000"/>
          <w:sz w:val="28"/>
          <w:lang w:eastAsia="ru-RU"/>
        </w:rPr>
      </w:pPr>
      <w:r w:rsidRPr="003A4445">
        <w:rPr>
          <w:rFonts w:ascii="Times New Roman" w:eastAsia="Times New Roman" w:hAnsi="Times New Roman" w:cs="Times New Roman"/>
          <w:sz w:val="28"/>
          <w:lang w:eastAsia="ru-RU"/>
        </w:rPr>
        <w:t xml:space="preserve">Печать учреждения </w:t>
      </w:r>
      <w:r w:rsidRPr="003A4445">
        <w:rPr>
          <w:rFonts w:ascii="Times New Roman" w:eastAsia="Times New Roman" w:hAnsi="Times New Roman" w:cs="Times New Roman"/>
          <w:sz w:val="28"/>
          <w:lang w:eastAsia="ru-RU"/>
        </w:rPr>
        <w:tab/>
      </w:r>
      <w:r w:rsidRPr="003A4445">
        <w:rPr>
          <w:rFonts w:ascii="Times New Roman" w:eastAsia="Times New Roman" w:hAnsi="Times New Roman" w:cs="Times New Roman"/>
          <w:b/>
          <w:color w:val="FF0000"/>
          <w:sz w:val="28"/>
          <w:lang w:eastAsia="ru-RU"/>
        </w:rPr>
        <w:t xml:space="preserve"> </w:t>
      </w:r>
    </w:p>
    <w:p w14:paraId="7F1464BD" w14:textId="77777777" w:rsidR="003A4445" w:rsidRPr="003A4445" w:rsidRDefault="003A4445" w:rsidP="003A4445">
      <w:pPr>
        <w:spacing w:after="0"/>
        <w:jc w:val="both"/>
        <w:rPr>
          <w:rFonts w:ascii="Times New Roman" w:eastAsia="Times New Roman" w:hAnsi="Times New Roman" w:cs="Times New Roman"/>
          <w:i/>
          <w:color w:val="FF0000"/>
          <w:sz w:val="28"/>
          <w:lang w:eastAsia="ru-RU"/>
        </w:rPr>
      </w:pPr>
      <w:r w:rsidRPr="003A4445">
        <w:rPr>
          <w:rFonts w:ascii="Times New Roman" w:eastAsia="Times New Roman" w:hAnsi="Times New Roman" w:cs="Times New Roman"/>
          <w:i/>
          <w:color w:val="FF0000"/>
          <w:sz w:val="28"/>
          <w:lang w:eastAsia="ru-RU"/>
        </w:rPr>
        <w:t xml:space="preserve"> </w:t>
      </w:r>
    </w:p>
    <w:p w14:paraId="4C69A836"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0C66FBB5"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65D30B4B"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6C653374"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0173E8F9"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56BD4770"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366A6942"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2B54D88D"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71046F50"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522F44F3"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7A7505E6" w14:textId="77777777" w:rsidR="003A4445" w:rsidRPr="003A4445" w:rsidRDefault="003A4445" w:rsidP="003A4445">
      <w:pPr>
        <w:spacing w:after="0"/>
        <w:jc w:val="both"/>
        <w:rPr>
          <w:rFonts w:ascii="Times New Roman" w:eastAsia="Times New Roman" w:hAnsi="Times New Roman" w:cs="Times New Roman"/>
          <w:color w:val="FF0000"/>
          <w:sz w:val="28"/>
          <w:lang w:eastAsia="ru-RU"/>
        </w:rPr>
      </w:pPr>
    </w:p>
    <w:p w14:paraId="1E105274" w14:textId="77777777" w:rsidR="00C305F9" w:rsidRDefault="00C305F9" w:rsidP="003A4445">
      <w:pPr>
        <w:spacing w:after="0"/>
        <w:ind w:left="10" w:right="16" w:hanging="10"/>
        <w:jc w:val="right"/>
        <w:rPr>
          <w:rFonts w:ascii="Times New Roman" w:eastAsia="Times New Roman" w:hAnsi="Times New Roman" w:cs="Times New Roman"/>
          <w:i/>
          <w:sz w:val="28"/>
          <w:lang w:eastAsia="ru-RU"/>
        </w:rPr>
      </w:pPr>
    </w:p>
    <w:p w14:paraId="45AC527A" w14:textId="77777777" w:rsidR="00C305F9" w:rsidRDefault="00C305F9" w:rsidP="003A4445">
      <w:pPr>
        <w:spacing w:after="0"/>
        <w:ind w:left="10" w:right="16" w:hanging="10"/>
        <w:jc w:val="right"/>
        <w:rPr>
          <w:rFonts w:ascii="Times New Roman" w:eastAsia="Times New Roman" w:hAnsi="Times New Roman" w:cs="Times New Roman"/>
          <w:i/>
          <w:sz w:val="28"/>
          <w:lang w:eastAsia="ru-RU"/>
        </w:rPr>
      </w:pPr>
    </w:p>
    <w:p w14:paraId="767050C5" w14:textId="65908A8E" w:rsidR="003A4445" w:rsidRPr="003A4445" w:rsidRDefault="003A4445" w:rsidP="003A4445">
      <w:pPr>
        <w:spacing w:after="0"/>
        <w:ind w:left="10" w:right="16" w:hanging="10"/>
        <w:jc w:val="right"/>
        <w:rPr>
          <w:rFonts w:ascii="Times New Roman" w:eastAsia="Times New Roman" w:hAnsi="Times New Roman" w:cs="Times New Roman"/>
          <w:sz w:val="28"/>
          <w:lang w:eastAsia="ru-RU"/>
        </w:rPr>
      </w:pPr>
      <w:r w:rsidRPr="003A4445">
        <w:rPr>
          <w:rFonts w:ascii="Times New Roman" w:eastAsia="Times New Roman" w:hAnsi="Times New Roman" w:cs="Times New Roman"/>
          <w:i/>
          <w:sz w:val="28"/>
          <w:lang w:eastAsia="ru-RU"/>
        </w:rPr>
        <w:lastRenderedPageBreak/>
        <w:t xml:space="preserve">Приложение 2 </w:t>
      </w:r>
    </w:p>
    <w:p w14:paraId="4DD79E76" w14:textId="77777777" w:rsidR="003A4445" w:rsidRPr="003A4445" w:rsidRDefault="003A4445" w:rsidP="003A4445">
      <w:pPr>
        <w:spacing w:after="4" w:line="267" w:lineRule="auto"/>
        <w:ind w:left="10" w:right="34" w:hanging="10"/>
        <w:jc w:val="center"/>
        <w:rPr>
          <w:rFonts w:ascii="Times New Roman" w:eastAsia="Times New Roman" w:hAnsi="Times New Roman" w:cs="Times New Roman"/>
          <w:b/>
          <w:lang w:eastAsia="ru-RU"/>
        </w:rPr>
      </w:pPr>
      <w:r w:rsidRPr="003A4445">
        <w:rPr>
          <w:rFonts w:ascii="Times New Roman" w:eastAsia="Times New Roman" w:hAnsi="Times New Roman" w:cs="Times New Roman"/>
          <w:b/>
          <w:lang w:eastAsia="ru-RU"/>
        </w:rPr>
        <w:t>Согласие – участника</w:t>
      </w:r>
    </w:p>
    <w:p w14:paraId="63E6E94F" w14:textId="77777777" w:rsidR="003A4445" w:rsidRPr="003A4445" w:rsidRDefault="003A4445" w:rsidP="003A4445">
      <w:pPr>
        <w:spacing w:after="4" w:line="267" w:lineRule="auto"/>
        <w:ind w:left="10" w:right="34" w:hanging="10"/>
        <w:jc w:val="center"/>
        <w:rPr>
          <w:rFonts w:ascii="Times New Roman" w:eastAsia="Times New Roman" w:hAnsi="Times New Roman" w:cs="Times New Roman"/>
          <w:b/>
          <w:color w:val="FF0000"/>
          <w:lang w:eastAsia="ru-RU"/>
        </w:rPr>
      </w:pPr>
      <w:r w:rsidRPr="003A4445">
        <w:rPr>
          <w:rFonts w:ascii="Times New Roman" w:eastAsia="Times New Roman" w:hAnsi="Times New Roman" w:cs="Times New Roman"/>
          <w:b/>
          <w:lang w:eastAsia="ru-RU"/>
        </w:rPr>
        <w:t xml:space="preserve"> республиканского (заочного) конкурса дополнительных общеобразовательных общеразвивающих программ «ДООП - 2022»</w:t>
      </w:r>
    </w:p>
    <w:p w14:paraId="2C9170BD" w14:textId="77777777" w:rsidR="003A4445" w:rsidRPr="003A4445" w:rsidRDefault="003A4445" w:rsidP="003A4445">
      <w:pPr>
        <w:spacing w:after="122"/>
        <w:ind w:right="14"/>
        <w:jc w:val="center"/>
        <w:rPr>
          <w:rFonts w:ascii="Times New Roman" w:eastAsia="Times New Roman" w:hAnsi="Times New Roman" w:cs="Times New Roman"/>
          <w:sz w:val="28"/>
          <w:lang w:eastAsia="ru-RU"/>
        </w:rPr>
      </w:pPr>
      <w:r w:rsidRPr="003A4445">
        <w:rPr>
          <w:rFonts w:ascii="Times New Roman" w:eastAsia="Times New Roman" w:hAnsi="Times New Roman" w:cs="Times New Roman"/>
          <w:b/>
          <w:lang w:eastAsia="ru-RU"/>
        </w:rPr>
        <w:t>на обработку персональных данных</w:t>
      </w:r>
    </w:p>
    <w:p w14:paraId="629ED1DC" w14:textId="77777777" w:rsidR="003A4445" w:rsidRPr="003A4445" w:rsidRDefault="003A4445" w:rsidP="003A4445">
      <w:pPr>
        <w:spacing w:after="2" w:line="257" w:lineRule="auto"/>
        <w:ind w:left="1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          Я, _____________________________________________________________________________, </w:t>
      </w:r>
    </w:p>
    <w:p w14:paraId="01E5BE8A" w14:textId="77777777" w:rsidR="003A4445" w:rsidRPr="003A4445" w:rsidRDefault="003A4445" w:rsidP="003A4445">
      <w:pPr>
        <w:spacing w:after="66"/>
        <w:ind w:left="506"/>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                                                                     ФИО полностью </w:t>
      </w:r>
    </w:p>
    <w:p w14:paraId="65CB70E6" w14:textId="77777777" w:rsidR="003A4445" w:rsidRPr="003A4445" w:rsidRDefault="003A4445" w:rsidP="003A4445">
      <w:pPr>
        <w:spacing w:after="162" w:line="257" w:lineRule="auto"/>
        <w:ind w:left="151" w:hanging="1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проживающий по адресу _______________________________________________________________ ____________________________________________________________________________________, паспорт серия _________ номер_____________, выдан: _____________________________________ ____________________________________________________________________________________, настоящим подтверждаю  </w:t>
      </w:r>
    </w:p>
    <w:p w14:paraId="48B70D4F" w14:textId="77777777" w:rsidR="003A4445" w:rsidRPr="003A4445" w:rsidRDefault="003A4445" w:rsidP="003A4445">
      <w:pPr>
        <w:numPr>
          <w:ilvl w:val="0"/>
          <w:numId w:val="14"/>
        </w:numPr>
        <w:spacing w:after="27" w:line="270" w:lineRule="auto"/>
        <w:ind w:right="22"/>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свое согласие на предоставление и обработку персональных моих данных оператору списка победителей и призеров республиканского (заочного) конкурса дополнительных общеобразовательных общеразвивающих программ «ДООП - 2022» Государственному бюджетному образовательному учреждению дополнительного образования Республики Тыва «Республиканский центр развития дополнительного образования» (далее – РЦРДО); </w:t>
      </w:r>
    </w:p>
    <w:p w14:paraId="318673CE" w14:textId="77777777" w:rsidR="003A4445" w:rsidRPr="003A4445" w:rsidRDefault="003A4445" w:rsidP="003A4445">
      <w:pPr>
        <w:numPr>
          <w:ilvl w:val="0"/>
          <w:numId w:val="14"/>
        </w:numPr>
        <w:spacing w:after="4" w:line="270" w:lineRule="auto"/>
        <w:ind w:right="22"/>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ознакомление с Положением о проведении республиканского (заочного) конкурса дополнительных общеобразовательных общеразвивающих программ «ДООП - 2022», утверждённым приказом Министерства образования Республики Тыва от «___» августа 2022 г. №___.</w:t>
      </w:r>
    </w:p>
    <w:p w14:paraId="0E157317" w14:textId="77777777" w:rsidR="003A4445" w:rsidRPr="003A4445" w:rsidRDefault="003A4445" w:rsidP="003A4445">
      <w:pPr>
        <w:spacing w:after="4" w:line="270" w:lineRule="auto"/>
        <w:ind w:left="-15" w:right="22" w:firstLine="53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Я даю согласие РЦРДО на использование моих персональных данных в целях организации, проведения, подведения итогов республиканского (заочного) конкурса дополнительных общеобразовательных общеразвивающих программ «ДООП - 2022».  </w:t>
      </w:r>
    </w:p>
    <w:p w14:paraId="67ECF73E" w14:textId="77777777" w:rsidR="003A4445" w:rsidRPr="003A4445" w:rsidRDefault="003A4445" w:rsidP="003A4445">
      <w:pPr>
        <w:spacing w:after="4" w:line="270" w:lineRule="auto"/>
        <w:ind w:left="-15" w:right="22" w:firstLine="53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пересылку по электронной почте, обезличивание, блокирование, публикацию в сети «Интернет». </w:t>
      </w:r>
    </w:p>
    <w:p w14:paraId="08D60714" w14:textId="77777777" w:rsidR="003A4445" w:rsidRPr="003A4445" w:rsidRDefault="003A4445" w:rsidP="003A4445">
      <w:pPr>
        <w:spacing w:after="4" w:line="270" w:lineRule="auto"/>
        <w:ind w:left="540" w:right="22"/>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Настоящим я даю согласие на обработку следующих моих персональных данных:  </w:t>
      </w:r>
    </w:p>
    <w:p w14:paraId="15DA3FEB" w14:textId="77777777" w:rsidR="003A4445" w:rsidRPr="003A4445" w:rsidRDefault="003A4445" w:rsidP="003A4445">
      <w:pPr>
        <w:spacing w:after="4" w:line="270" w:lineRule="auto"/>
        <w:ind w:left="-15" w:right="22" w:firstLine="53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фамилия, имя, отчество; пол; дата рождения; гражданство; название и номер школы; результат участия в республиканском (</w:t>
      </w:r>
      <w:r w:rsidRPr="003A4445">
        <w:rPr>
          <w:rFonts w:ascii="Times New Roman" w:eastAsia="Times New Roman" w:hAnsi="Times New Roman" w:cs="Times New Roman"/>
          <w:lang w:eastAsia="ru-RU"/>
        </w:rPr>
        <w:t>заочном) конкурсе дополнительных общеобразовательных общеразвивающих программ «ДООП - 2022»</w:t>
      </w:r>
      <w:r w:rsidRPr="003A4445">
        <w:rPr>
          <w:rFonts w:ascii="Times New Roman" w:eastAsia="Times New Roman" w:hAnsi="Times New Roman" w:cs="Times New Roman"/>
          <w:sz w:val="20"/>
          <w:szCs w:val="20"/>
          <w:lang w:eastAsia="ru-RU"/>
        </w:rPr>
        <w:t xml:space="preserve">, (e-mail, контактный телефон). </w:t>
      </w:r>
    </w:p>
    <w:p w14:paraId="70D2CFF1" w14:textId="77777777" w:rsidR="003A4445" w:rsidRPr="003A4445" w:rsidRDefault="003A4445" w:rsidP="003A4445">
      <w:pPr>
        <w:spacing w:after="4" w:line="270" w:lineRule="auto"/>
        <w:ind w:left="-15" w:right="22" w:firstLine="53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Я согласен (сна), что обработка моих персональных данных может осуществляться как с использованием автоматизированных средств, так и без таковых. </w:t>
      </w:r>
    </w:p>
    <w:p w14:paraId="62804BE2" w14:textId="77777777" w:rsidR="003A4445" w:rsidRPr="003A4445" w:rsidRDefault="003A4445" w:rsidP="003A4445">
      <w:pPr>
        <w:spacing w:after="4" w:line="270" w:lineRule="auto"/>
        <w:ind w:left="-15" w:right="22" w:firstLine="53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Я согласен (сна), что следующие сведения: «фамилия, имя, отчество, пол, название и номер образовательной организации, результат участия в республиканском (заочном) конкурсе дополнительных общеобразовательных общеразвивающих программ «ДООП - 2022»,</w:t>
      </w:r>
      <w:r w:rsidRPr="003A4445">
        <w:rPr>
          <w:rFonts w:ascii="Times New Roman" w:eastAsia="Times New Roman" w:hAnsi="Times New Roman" w:cs="Times New Roman"/>
          <w:b/>
          <w:sz w:val="20"/>
          <w:szCs w:val="20"/>
          <w:lang w:eastAsia="ru-RU"/>
        </w:rPr>
        <w:t xml:space="preserve"> </w:t>
      </w:r>
      <w:r w:rsidRPr="003A4445">
        <w:rPr>
          <w:rFonts w:ascii="Times New Roman" w:eastAsia="Times New Roman" w:hAnsi="Times New Roman" w:cs="Times New Roman"/>
          <w:sz w:val="20"/>
          <w:szCs w:val="20"/>
          <w:lang w:eastAsia="ru-RU"/>
        </w:rPr>
        <w:t xml:space="preserve">могут быть размещены в сети «Интернет». </w:t>
      </w:r>
    </w:p>
    <w:p w14:paraId="6EEBF657" w14:textId="77777777" w:rsidR="003A4445" w:rsidRPr="003A4445" w:rsidRDefault="003A4445" w:rsidP="003A4445">
      <w:pPr>
        <w:spacing w:after="4" w:line="270" w:lineRule="auto"/>
        <w:ind w:left="-15" w:right="22" w:firstLine="53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Согласие на обработку моих персональных данных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14:paraId="6D564E41" w14:textId="77777777" w:rsidR="003A4445" w:rsidRPr="003A4445" w:rsidRDefault="003A4445" w:rsidP="003A4445">
      <w:pPr>
        <w:spacing w:after="4" w:line="270" w:lineRule="auto"/>
        <w:ind w:left="540" w:right="22"/>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Я подтверждаю, что, давая настоящее согласие, я действую по своей воле. </w:t>
      </w:r>
    </w:p>
    <w:p w14:paraId="23050E20" w14:textId="77777777" w:rsidR="003A4445" w:rsidRPr="003A4445" w:rsidRDefault="003A4445" w:rsidP="003A4445">
      <w:pPr>
        <w:spacing w:after="82"/>
        <w:ind w:left="540"/>
        <w:jc w:val="both"/>
        <w:rPr>
          <w:rFonts w:ascii="Times New Roman" w:eastAsia="Times New Roman" w:hAnsi="Times New Roman" w:cs="Times New Roman"/>
          <w:sz w:val="20"/>
          <w:szCs w:val="20"/>
          <w:lang w:eastAsia="ru-RU"/>
        </w:rPr>
      </w:pPr>
      <w:r w:rsidRPr="003A4445">
        <w:rPr>
          <w:rFonts w:ascii="Times New Roman" w:eastAsia="Times New Roman" w:hAnsi="Times New Roman" w:cs="Times New Roman"/>
          <w:sz w:val="20"/>
          <w:szCs w:val="20"/>
          <w:lang w:eastAsia="ru-RU"/>
        </w:rPr>
        <w:t xml:space="preserve"> </w:t>
      </w:r>
    </w:p>
    <w:p w14:paraId="13FB9481" w14:textId="77777777" w:rsidR="003A4445" w:rsidRPr="003A4445" w:rsidRDefault="003A4445" w:rsidP="003A4445">
      <w:pPr>
        <w:tabs>
          <w:tab w:val="center" w:pos="1861"/>
          <w:tab w:val="center" w:pos="4873"/>
          <w:tab w:val="center" w:pos="6061"/>
          <w:tab w:val="center" w:pos="7732"/>
        </w:tabs>
        <w:spacing w:after="4" w:line="270" w:lineRule="auto"/>
        <w:jc w:val="both"/>
        <w:rPr>
          <w:rFonts w:ascii="Calibri" w:eastAsia="Calibri" w:hAnsi="Calibri" w:cs="Calibri"/>
          <w:lang w:eastAsia="ru-RU"/>
        </w:rPr>
      </w:pPr>
      <w:r w:rsidRPr="003A4445">
        <w:rPr>
          <w:rFonts w:ascii="Calibri" w:eastAsia="Calibri" w:hAnsi="Calibri" w:cs="Calibri"/>
          <w:lang w:eastAsia="ru-RU"/>
        </w:rPr>
        <w:tab/>
      </w:r>
    </w:p>
    <w:p w14:paraId="357CD927" w14:textId="77777777" w:rsidR="003A4445" w:rsidRPr="003A4445" w:rsidRDefault="003A4445" w:rsidP="003A4445">
      <w:pPr>
        <w:tabs>
          <w:tab w:val="center" w:pos="1861"/>
          <w:tab w:val="center" w:pos="4873"/>
          <w:tab w:val="center" w:pos="6061"/>
          <w:tab w:val="center" w:pos="7732"/>
        </w:tabs>
        <w:spacing w:after="4" w:line="270" w:lineRule="auto"/>
        <w:jc w:val="both"/>
        <w:rPr>
          <w:rFonts w:ascii="Times New Roman" w:eastAsia="Times New Roman" w:hAnsi="Times New Roman" w:cs="Times New Roman"/>
          <w:lang w:eastAsia="ru-RU"/>
        </w:rPr>
      </w:pPr>
      <w:r w:rsidRPr="003A4445">
        <w:rPr>
          <w:rFonts w:ascii="Times New Roman" w:eastAsia="Times New Roman" w:hAnsi="Times New Roman" w:cs="Times New Roman"/>
          <w:sz w:val="20"/>
          <w:lang w:eastAsia="ru-RU"/>
        </w:rPr>
        <w:tab/>
        <w:t xml:space="preserve">«___» _________ 2022 года  </w:t>
      </w:r>
      <w:r w:rsidRPr="003A4445">
        <w:rPr>
          <w:rFonts w:ascii="Times New Roman" w:eastAsia="Times New Roman" w:hAnsi="Times New Roman" w:cs="Times New Roman"/>
          <w:sz w:val="20"/>
          <w:lang w:eastAsia="ru-RU"/>
        </w:rPr>
        <w:tab/>
      </w:r>
      <w:r w:rsidRPr="003A4445">
        <w:rPr>
          <w:rFonts w:ascii="Times New Roman" w:eastAsia="Times New Roman" w:hAnsi="Times New Roman" w:cs="Times New Roman"/>
          <w:lang w:eastAsia="ru-RU"/>
        </w:rPr>
        <w:t xml:space="preserve"> </w:t>
      </w:r>
    </w:p>
    <w:p w14:paraId="11A3812A" w14:textId="77777777" w:rsidR="003A4445" w:rsidRPr="003A4445" w:rsidRDefault="003A4445" w:rsidP="003A4445">
      <w:pPr>
        <w:tabs>
          <w:tab w:val="center" w:pos="1861"/>
          <w:tab w:val="center" w:pos="4873"/>
          <w:tab w:val="center" w:pos="6061"/>
          <w:tab w:val="center" w:pos="7732"/>
        </w:tabs>
        <w:spacing w:after="4" w:line="270" w:lineRule="auto"/>
        <w:jc w:val="both"/>
        <w:rPr>
          <w:rFonts w:ascii="Times New Roman" w:eastAsia="Times New Roman" w:hAnsi="Times New Roman" w:cs="Times New Roman"/>
          <w:lang w:eastAsia="ru-RU"/>
        </w:rPr>
      </w:pPr>
    </w:p>
    <w:p w14:paraId="489EF37C" w14:textId="77777777" w:rsidR="003A4445" w:rsidRPr="003A4445" w:rsidRDefault="003A4445" w:rsidP="003A4445">
      <w:pPr>
        <w:tabs>
          <w:tab w:val="center" w:pos="1861"/>
          <w:tab w:val="center" w:pos="4873"/>
          <w:tab w:val="center" w:pos="6061"/>
          <w:tab w:val="center" w:pos="7732"/>
        </w:tabs>
        <w:spacing w:after="4" w:line="270" w:lineRule="auto"/>
        <w:jc w:val="both"/>
        <w:rPr>
          <w:rFonts w:ascii="Times New Roman" w:eastAsia="Times New Roman" w:hAnsi="Times New Roman" w:cs="Times New Roman"/>
          <w:lang w:eastAsia="ru-RU"/>
        </w:rPr>
      </w:pPr>
    </w:p>
    <w:p w14:paraId="14EFC3FA" w14:textId="77777777" w:rsidR="003A4445" w:rsidRPr="003A4445" w:rsidRDefault="003A4445" w:rsidP="003A4445">
      <w:pPr>
        <w:tabs>
          <w:tab w:val="center" w:pos="1861"/>
          <w:tab w:val="center" w:pos="4873"/>
          <w:tab w:val="center" w:pos="6061"/>
          <w:tab w:val="center" w:pos="7732"/>
        </w:tabs>
        <w:spacing w:after="4" w:line="270" w:lineRule="auto"/>
        <w:jc w:val="both"/>
        <w:rPr>
          <w:rFonts w:ascii="Times New Roman" w:eastAsia="Times New Roman" w:hAnsi="Times New Roman" w:cs="Times New Roman"/>
          <w:sz w:val="28"/>
          <w:lang w:eastAsia="ru-RU"/>
        </w:rPr>
      </w:pPr>
      <w:r w:rsidRPr="003A4445">
        <w:rPr>
          <w:rFonts w:ascii="Times New Roman" w:eastAsia="Times New Roman" w:hAnsi="Times New Roman" w:cs="Times New Roman"/>
          <w:lang w:eastAsia="ru-RU"/>
        </w:rPr>
        <w:tab/>
      </w:r>
      <w:r w:rsidRPr="003A4445">
        <w:rPr>
          <w:rFonts w:ascii="Times New Roman" w:eastAsia="Times New Roman" w:hAnsi="Times New Roman" w:cs="Times New Roman"/>
          <w:lang w:eastAsia="ru-RU"/>
        </w:rPr>
        <w:tab/>
      </w:r>
      <w:r w:rsidRPr="003A4445">
        <w:rPr>
          <w:rFonts w:ascii="Times New Roman" w:eastAsia="Times New Roman" w:hAnsi="Times New Roman" w:cs="Times New Roman"/>
          <w:lang w:eastAsia="ru-RU"/>
        </w:rPr>
        <w:tab/>
        <w:t xml:space="preserve">/ </w:t>
      </w:r>
      <w:r w:rsidRPr="003A4445">
        <w:rPr>
          <w:rFonts w:ascii="Times New Roman" w:eastAsia="Times New Roman" w:hAnsi="Times New Roman" w:cs="Times New Roman"/>
          <w:lang w:eastAsia="ru-RU"/>
        </w:rPr>
        <w:tab/>
        <w:t xml:space="preserve"> </w:t>
      </w:r>
    </w:p>
    <w:p w14:paraId="4D3DFED3" w14:textId="77777777" w:rsidR="003A4445" w:rsidRPr="003A4445" w:rsidRDefault="003A4445" w:rsidP="003A4445">
      <w:pPr>
        <w:spacing w:after="29"/>
        <w:ind w:left="3829"/>
        <w:jc w:val="both"/>
        <w:rPr>
          <w:rFonts w:ascii="Times New Roman" w:eastAsia="Times New Roman" w:hAnsi="Times New Roman" w:cs="Times New Roman"/>
          <w:sz w:val="28"/>
          <w:lang w:eastAsia="ru-RU"/>
        </w:rPr>
      </w:pPr>
      <w:r w:rsidRPr="003A4445">
        <w:rPr>
          <w:rFonts w:ascii="Calibri" w:eastAsia="Calibri" w:hAnsi="Calibri" w:cs="Calibri"/>
          <w:noProof/>
          <w:lang w:eastAsia="ru-RU"/>
        </w:rPr>
        <mc:AlternateContent>
          <mc:Choice Requires="wpg">
            <w:drawing>
              <wp:inline distT="0" distB="0" distL="0" distR="0" wp14:anchorId="7FE4AA1B" wp14:editId="025ECD1E">
                <wp:extent cx="3450844" cy="6096"/>
                <wp:effectExtent l="0" t="0" r="0" b="0"/>
                <wp:docPr id="10072" name="Group 10072"/>
                <wp:cNvGraphicFramePr/>
                <a:graphic xmlns:a="http://schemas.openxmlformats.org/drawingml/2006/main">
                  <a:graphicData uri="http://schemas.microsoft.com/office/word/2010/wordprocessingGroup">
                    <wpg:wgp>
                      <wpg:cNvGrpSpPr/>
                      <wpg:grpSpPr>
                        <a:xfrm>
                          <a:off x="0" y="0"/>
                          <a:ext cx="3450844" cy="6096"/>
                          <a:chOff x="0" y="0"/>
                          <a:chExt cx="3450844" cy="6096"/>
                        </a:xfrm>
                      </wpg:grpSpPr>
                      <wps:wsp>
                        <wps:cNvPr id="12482" name="Shape 12482"/>
                        <wps:cNvSpPr/>
                        <wps:spPr>
                          <a:xfrm>
                            <a:off x="0" y="0"/>
                            <a:ext cx="1326134" cy="9144"/>
                          </a:xfrm>
                          <a:custGeom>
                            <a:avLst/>
                            <a:gdLst/>
                            <a:ahLst/>
                            <a:cxnLst/>
                            <a:rect l="0" t="0" r="0" b="0"/>
                            <a:pathLst>
                              <a:path w="1326134" h="9144">
                                <a:moveTo>
                                  <a:pt x="0" y="0"/>
                                </a:moveTo>
                                <a:lnTo>
                                  <a:pt x="1326134" y="0"/>
                                </a:lnTo>
                                <a:lnTo>
                                  <a:pt x="1326134" y="9144"/>
                                </a:lnTo>
                                <a:lnTo>
                                  <a:pt x="0" y="9144"/>
                                </a:lnTo>
                                <a:lnTo>
                                  <a:pt x="0" y="0"/>
                                </a:lnTo>
                              </a:path>
                            </a:pathLst>
                          </a:custGeom>
                          <a:solidFill>
                            <a:srgbClr val="808080"/>
                          </a:solidFill>
                          <a:ln w="0" cap="flat">
                            <a:noFill/>
                            <a:miter lim="127000"/>
                          </a:ln>
                          <a:effectLst/>
                        </wps:spPr>
                        <wps:bodyPr/>
                      </wps:wsp>
                      <wps:wsp>
                        <wps:cNvPr id="12483" name="Shape 12483"/>
                        <wps:cNvSpPr/>
                        <wps:spPr>
                          <a:xfrm>
                            <a:off x="1505966" y="0"/>
                            <a:ext cx="1944878" cy="9144"/>
                          </a:xfrm>
                          <a:custGeom>
                            <a:avLst/>
                            <a:gdLst/>
                            <a:ahLst/>
                            <a:cxnLst/>
                            <a:rect l="0" t="0" r="0" b="0"/>
                            <a:pathLst>
                              <a:path w="1944878" h="9144">
                                <a:moveTo>
                                  <a:pt x="0" y="0"/>
                                </a:moveTo>
                                <a:lnTo>
                                  <a:pt x="1944878" y="0"/>
                                </a:lnTo>
                                <a:lnTo>
                                  <a:pt x="1944878" y="9144"/>
                                </a:lnTo>
                                <a:lnTo>
                                  <a:pt x="0" y="9144"/>
                                </a:lnTo>
                                <a:lnTo>
                                  <a:pt x="0" y="0"/>
                                </a:lnTo>
                              </a:path>
                            </a:pathLst>
                          </a:custGeom>
                          <a:solidFill>
                            <a:srgbClr val="808080"/>
                          </a:solidFill>
                          <a:ln w="0" cap="flat">
                            <a:noFill/>
                            <a:miter lim="127000"/>
                          </a:ln>
                          <a:effectLst/>
                        </wps:spPr>
                        <wps:bodyPr/>
                      </wps:wsp>
                    </wpg:wgp>
                  </a:graphicData>
                </a:graphic>
              </wp:inline>
            </w:drawing>
          </mc:Choice>
          <mc:Fallback>
            <w:pict>
              <v:group w14:anchorId="48F1D171" id="Group 10072" o:spid="_x0000_s1026" style="width:271.7pt;height:.5pt;mso-position-horizontal-relative:char;mso-position-vertical-relative:line" coordsize="345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RpjQIAAHQIAAAOAAAAZHJzL2Uyb0RvYy54bWzsVslu2zAQvRfoPxC615K8xRYs59A0vhRt&#10;gCQfQFPUAlAkQdKW8/cdjk1FsYEkSJdTYUAckaPhvMc3Q6+uD60ge25so2QepaMkIlwyVTSyyqPH&#10;h9svi4hYR2VBhZI8j564ja7Xnz+tOp3xsaqVKLghEETarNN5VDunszi2rOYttSOluYTFUpmWOng1&#10;VVwY2kH0VsTjJJnHnTKFNopxa2H25rgYrTF+WXLmfpal5Y6IPILcHD4NPrf+Ga9XNKsM1XXDTmnQ&#10;D2TR0kbCpn2oG+oo2ZnmIlTbMKOsKt2IqTZWZdkwjhgATZqcodkYtdOIpcq6Svc0AbVnPH04LPux&#10;3xh9r+8MMNHpCrjAN4/lUJrWj5AlOSBlTz1l/OAIg8nJdJYsptOIMFibJ8v5kVFWA+0XH7H622uf&#10;xWHL+EUinQZp2Gf09vfQ39dUcyTVZoD+zpCmAOWOp4txRCRtQaToQo5TSAt69iTZzAJf72UonYzn&#10;6eTE0DIFriBkD5VmbGfdhitkmu6/W3eUZBEsWgeLHWQwDQj7VUlr6vx3Pklvkg4ghkTqPMI8/GKr&#10;9vxBoZs7Oy/I8XlVyKFXHyoIAnyDRxg1xht6DsAHpzAenaFAIeA73bB2+33B8DiR2R47TA7ZtUo0&#10;xW0jhIdrTbX9KgzZU+gMi8T/Tgfzwk1ITx0kxih0p1JQh2UulY+DJ9U2DjqYaFovoqskCWGE9Ntw&#10;7EHHYwNZB+l4a6uKJyw7nAeF+wL8R1KfXEp94uH7BKAo3pZ6Oktmy/kcD+zURUNLSJfT6eIK+r5v&#10;CYPDDO1keCR/V/AhkT8g+BDqbcEPPAfgg9DD+F/wKHjs9HC1Yd2ermF/dw7fwR7+WVj/AgAA//8D&#10;AFBLAwQUAAYACAAAACEAorwVcNoAAAADAQAADwAAAGRycy9kb3ducmV2LnhtbEyPQUvDQBCF74L/&#10;YRnBm93EtiIxm1KKeiqCrSDeptlpEpqdDdltkv57Ry96eTC8x3vf5KvJtWqgPjSeDaSzBBRx6W3D&#10;lYGP/cvdI6gQkS22nsnAhQKsiuurHDPrR36nYRcrJSUcMjRQx9hlWoeyJodh5jti8Y6+dxjl7Ctt&#10;exyl3LX6PkketMOGZaHGjjY1lafd2Rl4HXFcz9PnYXs6bi5f++Xb5zYlY25vpvUTqEhT/AvDD76g&#10;QyFMB39mG1RrQB6JvyrecjFfgDpIKAFd5Po/e/ENAAD//wMAUEsBAi0AFAAGAAgAAAAhALaDOJL+&#10;AAAA4QEAABMAAAAAAAAAAAAAAAAAAAAAAFtDb250ZW50X1R5cGVzXS54bWxQSwECLQAUAAYACAAA&#10;ACEAOP0h/9YAAACUAQAACwAAAAAAAAAAAAAAAAAvAQAAX3JlbHMvLnJlbHNQSwECLQAUAAYACAAA&#10;ACEAxpCUaY0CAAB0CAAADgAAAAAAAAAAAAAAAAAuAgAAZHJzL2Uyb0RvYy54bWxQSwECLQAUAAYA&#10;CAAAACEAorwVcNoAAAADAQAADwAAAAAAAAAAAAAAAADnBAAAZHJzL2Rvd25yZXYueG1sUEsFBgAA&#10;AAAEAAQA8wAAAO4FAAAAAA==&#10;">
                <v:shape id="Shape 12482" o:spid="_x0000_s1027" style="position:absolute;width:13261;height:91;visibility:visible;mso-wrap-style:square;v-text-anchor:top" coordsize="1326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TxQAAAN4AAAAPAAAAZHJzL2Rvd25yZXYueG1sRE9LS8NA&#10;EL4L/odlCl5Ku2mU0sZuiwgWwYP0Ra9DdsyGZmdDdkzjv3cFobf5+J6z2gy+UT11sQ5sYDbNQBGX&#10;wdZcGTge3iYLUFGQLTaBycAPRdis7+9WWNhw5R31e6lUCuFYoAEn0hZax9KRxzgNLXHivkLnURLs&#10;Km07vKZw3+g8y+baY82pwWFLr47Ky/7bG3gcj7fnj+PnuXfb+XJ3monrczHmYTS8PIMSGuQm/ne/&#10;2zQ/f1rk8PdOukGvfwEAAP//AwBQSwECLQAUAAYACAAAACEA2+H2y+4AAACFAQAAEwAAAAAAAAAA&#10;AAAAAAAAAAAAW0NvbnRlbnRfVHlwZXNdLnhtbFBLAQItABQABgAIAAAAIQBa9CxbvwAAABUBAAAL&#10;AAAAAAAAAAAAAAAAAB8BAABfcmVscy8ucmVsc1BLAQItABQABgAIAAAAIQD9++6TxQAAAN4AAAAP&#10;AAAAAAAAAAAAAAAAAAcCAABkcnMvZG93bnJldi54bWxQSwUGAAAAAAMAAwC3AAAA+QIAAAAA&#10;" path="m,l1326134,r,9144l,9144,,e" fillcolor="gray" stroked="f" strokeweight="0">
                  <v:stroke miterlimit="83231f" joinstyle="miter"/>
                  <v:path arrowok="t" textboxrect="0,0,1326134,9144"/>
                </v:shape>
                <v:shape id="Shape 12483" o:spid="_x0000_s1028" style="position:absolute;left:15059;width:19449;height:91;visibility:visible;mso-wrap-style:square;v-text-anchor:top" coordsize="194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Z+xwAAAN4AAAAPAAAAZHJzL2Rvd25yZXYueG1sRI9Ba8JA&#10;EIXvQv/DMkJvujEtYlNXEUuxVi9VodchOyax2dklu03Sf+8WBG8zvPe+eTNf9qYWLTW+sqxgMk5A&#10;EOdWV1woOB3fRzMQPiBrrC2Tgj/ysFw8DOaYadvxF7WHUIgIYZ+hgjIEl0np85IM+rF1xFE728Zg&#10;iGtTSN1gF+GmlmmSTKXBiuOFEh2tS8p/Dr8mUvLNeSNfJm+f+9TtXPu97S7klHoc9qtXEIH6cDff&#10;0h861k+fZ0/w/06cQS6uAAAA//8DAFBLAQItABQABgAIAAAAIQDb4fbL7gAAAIUBAAATAAAAAAAA&#10;AAAAAAAAAAAAAABbQ29udGVudF9UeXBlc10ueG1sUEsBAi0AFAAGAAgAAAAhAFr0LFu/AAAAFQEA&#10;AAsAAAAAAAAAAAAAAAAAHwEAAF9yZWxzLy5yZWxzUEsBAi0AFAAGAAgAAAAhADw7Vn7HAAAA3gAA&#10;AA8AAAAAAAAAAAAAAAAABwIAAGRycy9kb3ducmV2LnhtbFBLBQYAAAAAAwADALcAAAD7AgAAAAA=&#10;" path="m,l1944878,r,9144l,9144,,e" fillcolor="gray" stroked="f" strokeweight="0">
                  <v:stroke miterlimit="83231f" joinstyle="miter"/>
                  <v:path arrowok="t" textboxrect="0,0,1944878,9144"/>
                </v:shape>
                <w10:anchorlock/>
              </v:group>
            </w:pict>
          </mc:Fallback>
        </mc:AlternateContent>
      </w:r>
    </w:p>
    <w:p w14:paraId="5E65B68C" w14:textId="77777777" w:rsidR="003A4445" w:rsidRPr="003A4445" w:rsidRDefault="003A4445" w:rsidP="003A4445">
      <w:pPr>
        <w:tabs>
          <w:tab w:val="center" w:pos="1860"/>
          <w:tab w:val="center" w:pos="4872"/>
          <w:tab w:val="center" w:pos="6061"/>
          <w:tab w:val="center" w:pos="7734"/>
        </w:tabs>
        <w:spacing w:after="121"/>
        <w:jc w:val="both"/>
        <w:rPr>
          <w:rFonts w:ascii="Times New Roman" w:eastAsia="Times New Roman" w:hAnsi="Times New Roman" w:cs="Times New Roman"/>
          <w:sz w:val="16"/>
          <w:lang w:eastAsia="ru-RU"/>
        </w:rPr>
      </w:pPr>
      <w:r w:rsidRPr="003A4445">
        <w:rPr>
          <w:rFonts w:ascii="Calibri" w:eastAsia="Calibri" w:hAnsi="Calibri" w:cs="Calibri"/>
          <w:lang w:eastAsia="ru-RU"/>
        </w:rPr>
        <w:tab/>
      </w:r>
      <w:r w:rsidRPr="003A4445">
        <w:rPr>
          <w:rFonts w:ascii="Times New Roman" w:eastAsia="Times New Roman" w:hAnsi="Times New Roman" w:cs="Times New Roman"/>
          <w:sz w:val="24"/>
          <w:lang w:eastAsia="ru-RU"/>
        </w:rPr>
        <w:t xml:space="preserve"> </w:t>
      </w:r>
      <w:r w:rsidRPr="003A4445">
        <w:rPr>
          <w:rFonts w:ascii="Times New Roman" w:eastAsia="Times New Roman" w:hAnsi="Times New Roman" w:cs="Times New Roman"/>
          <w:sz w:val="24"/>
          <w:lang w:eastAsia="ru-RU"/>
        </w:rPr>
        <w:tab/>
      </w:r>
      <w:r w:rsidRPr="003A4445">
        <w:rPr>
          <w:rFonts w:ascii="Times New Roman" w:eastAsia="Times New Roman" w:hAnsi="Times New Roman" w:cs="Times New Roman"/>
          <w:sz w:val="16"/>
          <w:lang w:eastAsia="ru-RU"/>
        </w:rPr>
        <w:t xml:space="preserve">Подпись </w:t>
      </w:r>
      <w:r w:rsidRPr="003A4445">
        <w:rPr>
          <w:rFonts w:ascii="Times New Roman" w:eastAsia="Times New Roman" w:hAnsi="Times New Roman" w:cs="Times New Roman"/>
          <w:sz w:val="16"/>
          <w:lang w:eastAsia="ru-RU"/>
        </w:rPr>
        <w:tab/>
      </w:r>
      <w:r w:rsidRPr="003A4445">
        <w:rPr>
          <w:rFonts w:ascii="Times New Roman" w:eastAsia="Times New Roman" w:hAnsi="Times New Roman" w:cs="Times New Roman"/>
          <w:sz w:val="18"/>
          <w:lang w:eastAsia="ru-RU"/>
        </w:rPr>
        <w:t xml:space="preserve"> </w:t>
      </w:r>
      <w:r w:rsidRPr="003A4445">
        <w:rPr>
          <w:rFonts w:ascii="Times New Roman" w:eastAsia="Times New Roman" w:hAnsi="Times New Roman" w:cs="Times New Roman"/>
          <w:sz w:val="18"/>
          <w:lang w:eastAsia="ru-RU"/>
        </w:rPr>
        <w:tab/>
      </w:r>
      <w:r w:rsidRPr="003A4445">
        <w:rPr>
          <w:rFonts w:ascii="Times New Roman" w:eastAsia="Times New Roman" w:hAnsi="Times New Roman" w:cs="Times New Roman"/>
          <w:sz w:val="16"/>
          <w:lang w:eastAsia="ru-RU"/>
        </w:rPr>
        <w:t xml:space="preserve">Расшифровка </w:t>
      </w:r>
    </w:p>
    <w:p w14:paraId="7F190726" w14:textId="77777777" w:rsidR="003A4445" w:rsidRPr="003A4445" w:rsidRDefault="003A4445" w:rsidP="003A4445">
      <w:pPr>
        <w:spacing w:after="0"/>
        <w:ind w:left="10" w:right="16" w:hanging="10"/>
        <w:jc w:val="right"/>
        <w:rPr>
          <w:rFonts w:ascii="Times New Roman" w:eastAsia="Times New Roman" w:hAnsi="Times New Roman" w:cs="Times New Roman"/>
          <w:sz w:val="28"/>
          <w:lang w:eastAsia="ru-RU"/>
        </w:rPr>
      </w:pPr>
      <w:r w:rsidRPr="003A4445">
        <w:rPr>
          <w:rFonts w:ascii="Times New Roman" w:eastAsia="Times New Roman" w:hAnsi="Times New Roman" w:cs="Times New Roman"/>
          <w:i/>
          <w:sz w:val="28"/>
          <w:lang w:eastAsia="ru-RU"/>
        </w:rPr>
        <w:t xml:space="preserve">Приложение 2 </w:t>
      </w:r>
    </w:p>
    <w:p w14:paraId="7E344B64" w14:textId="77777777" w:rsidR="003A4445" w:rsidRPr="003A4445" w:rsidRDefault="003A4445" w:rsidP="003A4445">
      <w:pPr>
        <w:tabs>
          <w:tab w:val="center" w:pos="1860"/>
          <w:tab w:val="center" w:pos="4872"/>
          <w:tab w:val="center" w:pos="6061"/>
          <w:tab w:val="center" w:pos="7734"/>
        </w:tabs>
        <w:spacing w:after="121"/>
        <w:jc w:val="center"/>
        <w:rPr>
          <w:rFonts w:ascii="Times New Roman" w:eastAsia="Times New Roman" w:hAnsi="Times New Roman" w:cs="Times New Roman"/>
          <w:b/>
          <w:sz w:val="28"/>
          <w:lang w:eastAsia="ru-RU"/>
        </w:rPr>
      </w:pPr>
      <w:r w:rsidRPr="003A4445">
        <w:rPr>
          <w:rFonts w:ascii="Times New Roman" w:eastAsia="Times New Roman" w:hAnsi="Times New Roman" w:cs="Times New Roman"/>
          <w:b/>
          <w:sz w:val="28"/>
          <w:lang w:eastAsia="ru-RU"/>
        </w:rPr>
        <w:lastRenderedPageBreak/>
        <w:t>Состав оргкомитета</w:t>
      </w:r>
    </w:p>
    <w:p w14:paraId="373D2EA5" w14:textId="3E68BA22" w:rsidR="003A4445" w:rsidRPr="003A4445" w:rsidRDefault="003A4445" w:rsidP="003A4445">
      <w:pPr>
        <w:spacing w:after="261" w:line="270" w:lineRule="auto"/>
        <w:ind w:left="62" w:right="181" w:hanging="10"/>
        <w:jc w:val="center"/>
        <w:rPr>
          <w:rFonts w:ascii="Times New Roman" w:eastAsia="Times New Roman" w:hAnsi="Times New Roman" w:cs="Times New Roman"/>
          <w:sz w:val="28"/>
          <w:lang w:eastAsia="ru-RU"/>
        </w:rPr>
      </w:pPr>
      <w:r w:rsidRPr="003A4445">
        <w:rPr>
          <w:rFonts w:ascii="Times New Roman" w:eastAsia="Times New Roman" w:hAnsi="Times New Roman" w:cs="Times New Roman"/>
          <w:b/>
          <w:sz w:val="28"/>
          <w:lang w:eastAsia="ru-RU"/>
        </w:rPr>
        <w:t>по организации проведения</w:t>
      </w:r>
      <w:r w:rsidR="002B1F68">
        <w:rPr>
          <w:rFonts w:ascii="Times New Roman" w:eastAsia="Times New Roman" w:hAnsi="Times New Roman" w:cs="Times New Roman"/>
          <w:b/>
          <w:sz w:val="28"/>
          <w:lang w:eastAsia="ru-RU"/>
        </w:rPr>
        <w:t xml:space="preserve"> муниципального этапа </w:t>
      </w:r>
      <w:r w:rsidRPr="003A4445">
        <w:rPr>
          <w:rFonts w:ascii="Times New Roman" w:eastAsia="Times New Roman" w:hAnsi="Times New Roman" w:cs="Times New Roman"/>
          <w:b/>
          <w:sz w:val="28"/>
          <w:lang w:eastAsia="ru-RU"/>
        </w:rPr>
        <w:t xml:space="preserve"> республиканского (заочного) конкурса дополнительных общеобразовательных общеразвивающих программ «ДООП - 2022»</w:t>
      </w:r>
      <w:r w:rsidRPr="003A4445">
        <w:rPr>
          <w:rFonts w:ascii="Times New Roman" w:eastAsia="Times New Roman" w:hAnsi="Times New Roman" w:cs="Times New Roman"/>
          <w:sz w:val="28"/>
          <w:lang w:eastAsia="ru-RU"/>
        </w:rPr>
        <w:t xml:space="preserve"> </w:t>
      </w:r>
    </w:p>
    <w:p w14:paraId="41333866" w14:textId="1C57F493" w:rsidR="003A4445" w:rsidRPr="003A4445" w:rsidRDefault="002B1F68" w:rsidP="003A4445">
      <w:pPr>
        <w:numPr>
          <w:ilvl w:val="0"/>
          <w:numId w:val="15"/>
        </w:numPr>
        <w:spacing w:after="261" w:line="270" w:lineRule="auto"/>
        <w:ind w:right="181" w:firstLine="426"/>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Князева Н.В.</w:t>
      </w:r>
      <w:r w:rsidR="003A4445" w:rsidRPr="003A4445">
        <w:rPr>
          <w:rFonts w:ascii="Times New Roman" w:eastAsia="Times New Roman" w:hAnsi="Times New Roman" w:cs="Times New Roman"/>
          <w:sz w:val="28"/>
          <w:lang w:eastAsia="ru-RU"/>
        </w:rPr>
        <w:t xml:space="preserve">, директор </w:t>
      </w:r>
      <w:r>
        <w:rPr>
          <w:rFonts w:ascii="Times New Roman" w:eastAsia="Times New Roman" w:hAnsi="Times New Roman" w:cs="Times New Roman"/>
          <w:sz w:val="28"/>
          <w:lang w:eastAsia="ru-RU"/>
        </w:rPr>
        <w:t>МБОУ ДО ПЦ «Челээш»</w:t>
      </w:r>
      <w:r w:rsidR="003A4445" w:rsidRPr="003A4445">
        <w:rPr>
          <w:rFonts w:ascii="Times New Roman" w:eastAsia="Times New Roman" w:hAnsi="Times New Roman" w:cs="Times New Roman"/>
          <w:sz w:val="28"/>
          <w:lang w:eastAsia="ru-RU"/>
        </w:rPr>
        <w:t>;</w:t>
      </w:r>
    </w:p>
    <w:p w14:paraId="65076D54" w14:textId="4BB564C2" w:rsidR="003A4445" w:rsidRPr="003A4445" w:rsidRDefault="002B1F68" w:rsidP="003A4445">
      <w:pPr>
        <w:numPr>
          <w:ilvl w:val="0"/>
          <w:numId w:val="15"/>
        </w:numPr>
        <w:spacing w:after="261" w:line="270" w:lineRule="auto"/>
        <w:ind w:right="181" w:firstLine="426"/>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Иргит Т.А., руководитель </w:t>
      </w:r>
      <w:bookmarkStart w:id="1" w:name="_Hlk114489321"/>
      <w:r>
        <w:rPr>
          <w:rFonts w:ascii="Times New Roman" w:eastAsia="Times New Roman" w:hAnsi="Times New Roman" w:cs="Times New Roman"/>
          <w:sz w:val="28"/>
          <w:lang w:eastAsia="ru-RU"/>
        </w:rPr>
        <w:t>МОЦ МБОУ ДО ПЦ «Челээш»</w:t>
      </w:r>
      <w:r w:rsidR="003A4445" w:rsidRPr="003A4445">
        <w:rPr>
          <w:rFonts w:ascii="Times New Roman" w:eastAsia="Times New Roman" w:hAnsi="Times New Roman" w:cs="Times New Roman"/>
          <w:sz w:val="28"/>
          <w:lang w:eastAsia="ru-RU"/>
        </w:rPr>
        <w:t>;</w:t>
      </w:r>
      <w:bookmarkEnd w:id="1"/>
    </w:p>
    <w:p w14:paraId="68FA2C45" w14:textId="1C8EA854" w:rsidR="003A4445" w:rsidRPr="003A4445" w:rsidRDefault="002B1F68" w:rsidP="003A4445">
      <w:pPr>
        <w:numPr>
          <w:ilvl w:val="0"/>
          <w:numId w:val="15"/>
        </w:numPr>
        <w:spacing w:after="261" w:line="270" w:lineRule="auto"/>
        <w:ind w:right="181" w:firstLine="426"/>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Оюн Ч.Е.</w:t>
      </w:r>
      <w:r w:rsidR="003A4445" w:rsidRPr="003A4445">
        <w:rPr>
          <w:rFonts w:ascii="Times New Roman" w:eastAsia="Times New Roman" w:hAnsi="Times New Roman" w:cs="Times New Roman"/>
          <w:sz w:val="28"/>
          <w:lang w:eastAsia="ru-RU"/>
        </w:rPr>
        <w:t xml:space="preserve">, методист </w:t>
      </w:r>
      <w:r>
        <w:rPr>
          <w:rFonts w:ascii="Times New Roman" w:eastAsia="Times New Roman" w:hAnsi="Times New Roman" w:cs="Times New Roman"/>
          <w:sz w:val="28"/>
          <w:lang w:eastAsia="ru-RU"/>
        </w:rPr>
        <w:t>МОЦ МБОУ ДО ПЦ «Челээш»</w:t>
      </w:r>
      <w:r w:rsidRPr="003A4445">
        <w:rPr>
          <w:rFonts w:ascii="Times New Roman" w:eastAsia="Times New Roman" w:hAnsi="Times New Roman" w:cs="Times New Roman"/>
          <w:sz w:val="28"/>
          <w:lang w:eastAsia="ru-RU"/>
        </w:rPr>
        <w:t>;</w:t>
      </w:r>
    </w:p>
    <w:p w14:paraId="60813D77" w14:textId="2DA859BC" w:rsidR="003A4445" w:rsidRPr="003A4445" w:rsidRDefault="002B1F68" w:rsidP="003A4445">
      <w:pPr>
        <w:numPr>
          <w:ilvl w:val="0"/>
          <w:numId w:val="15"/>
        </w:numPr>
        <w:spacing w:after="261" w:line="270" w:lineRule="auto"/>
        <w:ind w:right="181" w:firstLine="426"/>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Сартыл</w:t>
      </w:r>
      <w:r w:rsidR="00174BAA">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С.А.</w:t>
      </w:r>
      <w:r w:rsidR="00174BAA">
        <w:rPr>
          <w:rFonts w:ascii="Times New Roman" w:eastAsia="Times New Roman" w:hAnsi="Times New Roman" w:cs="Times New Roman"/>
          <w:sz w:val="28"/>
          <w:lang w:eastAsia="ru-RU"/>
        </w:rPr>
        <w:t>, методист МОЦ МБОУ ДО ПЦ «Челээш»</w:t>
      </w:r>
      <w:r w:rsidR="00174BAA" w:rsidRPr="003A4445">
        <w:rPr>
          <w:rFonts w:ascii="Times New Roman" w:eastAsia="Times New Roman" w:hAnsi="Times New Roman" w:cs="Times New Roman"/>
          <w:sz w:val="28"/>
          <w:lang w:eastAsia="ru-RU"/>
        </w:rPr>
        <w:t>;</w:t>
      </w:r>
    </w:p>
    <w:p w14:paraId="591FD55F" w14:textId="119B5488" w:rsidR="003A4445" w:rsidRPr="003A4445" w:rsidRDefault="00174BAA" w:rsidP="003A4445">
      <w:pPr>
        <w:numPr>
          <w:ilvl w:val="0"/>
          <w:numId w:val="15"/>
        </w:numPr>
        <w:spacing w:after="261" w:line="270" w:lineRule="auto"/>
        <w:ind w:right="181" w:firstLine="426"/>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Монгуш М.Х.,</w:t>
      </w:r>
      <w:r w:rsidR="003A4445" w:rsidRPr="003A4445">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методист МОЦ МБОУ ДО ПЦ «Челээш»</w:t>
      </w:r>
      <w:r w:rsidRPr="003A4445">
        <w:rPr>
          <w:rFonts w:ascii="Times New Roman" w:eastAsia="Times New Roman" w:hAnsi="Times New Roman" w:cs="Times New Roman"/>
          <w:sz w:val="28"/>
          <w:lang w:eastAsia="ru-RU"/>
        </w:rPr>
        <w:t>;</w:t>
      </w:r>
    </w:p>
    <w:p w14:paraId="6CB53CA6" w14:textId="77777777" w:rsidR="003A4445" w:rsidRPr="003A4445" w:rsidRDefault="003A4445" w:rsidP="003A4445">
      <w:pPr>
        <w:tabs>
          <w:tab w:val="center" w:pos="1860"/>
          <w:tab w:val="center" w:pos="4872"/>
          <w:tab w:val="center" w:pos="6061"/>
          <w:tab w:val="center" w:pos="7734"/>
        </w:tabs>
        <w:spacing w:after="121"/>
        <w:ind w:firstLine="426"/>
        <w:jc w:val="both"/>
        <w:rPr>
          <w:rFonts w:ascii="Times New Roman" w:eastAsia="Times New Roman" w:hAnsi="Times New Roman" w:cs="Times New Roman"/>
          <w:sz w:val="28"/>
          <w:lang w:eastAsia="ru-RU"/>
        </w:rPr>
      </w:pPr>
    </w:p>
    <w:p w14:paraId="4DA59687" w14:textId="77777777" w:rsidR="004E70E2" w:rsidRDefault="004E70E2"/>
    <w:sectPr w:rsidR="004E70E2" w:rsidSect="00321FA4">
      <w:headerReference w:type="even" r:id="rId14"/>
      <w:headerReference w:type="default" r:id="rId15"/>
      <w:pgSz w:w="11906" w:h="16838"/>
      <w:pgMar w:top="0" w:right="1099" w:bottom="137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3854" w14:textId="77777777" w:rsidR="004B447B" w:rsidRDefault="004B447B">
      <w:pPr>
        <w:spacing w:after="0" w:line="240" w:lineRule="auto"/>
      </w:pPr>
      <w:r>
        <w:separator/>
      </w:r>
    </w:p>
  </w:endnote>
  <w:endnote w:type="continuationSeparator" w:id="0">
    <w:p w14:paraId="665B4B66" w14:textId="77777777" w:rsidR="004B447B" w:rsidRDefault="004B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39E6" w14:textId="77777777" w:rsidR="004B447B" w:rsidRDefault="004B447B">
      <w:pPr>
        <w:spacing w:after="0" w:line="240" w:lineRule="auto"/>
      </w:pPr>
      <w:r>
        <w:separator/>
      </w:r>
    </w:p>
  </w:footnote>
  <w:footnote w:type="continuationSeparator" w:id="0">
    <w:p w14:paraId="07DBAC4F" w14:textId="77777777" w:rsidR="004B447B" w:rsidRDefault="004B4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9C64" w14:textId="77777777" w:rsidR="00BE2994" w:rsidRDefault="00000000">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581D" w14:textId="77777777" w:rsidR="00BE2994" w:rsidRDefault="0000000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A93"/>
    <w:multiLevelType w:val="hybridMultilevel"/>
    <w:tmpl w:val="ECB80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622FC"/>
    <w:multiLevelType w:val="hybridMultilevel"/>
    <w:tmpl w:val="88C2EF00"/>
    <w:lvl w:ilvl="0" w:tplc="A88ECE5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91151"/>
    <w:multiLevelType w:val="hybridMultilevel"/>
    <w:tmpl w:val="EC9E2CF8"/>
    <w:lvl w:ilvl="0" w:tplc="A88ECE52">
      <w:start w:val="1"/>
      <w:numFmt w:val="bullet"/>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AE447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50D0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B8E1C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AA27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7CF0F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6E63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8127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964F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04F3561"/>
    <w:multiLevelType w:val="hybridMultilevel"/>
    <w:tmpl w:val="ED184574"/>
    <w:lvl w:ilvl="0" w:tplc="A88ECE5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062F82"/>
    <w:multiLevelType w:val="hybridMultilevel"/>
    <w:tmpl w:val="B122E4E0"/>
    <w:lvl w:ilvl="0" w:tplc="A88ECE5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6599C">
      <w:start w:val="1"/>
      <w:numFmt w:val="bullet"/>
      <w:lvlText w:val="o"/>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6F84C">
      <w:start w:val="1"/>
      <w:numFmt w:val="bullet"/>
      <w:lvlText w:val="▪"/>
      <w:lvlJc w:val="left"/>
      <w:pPr>
        <w:ind w:left="2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0CDE">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42054">
      <w:start w:val="1"/>
      <w:numFmt w:val="bullet"/>
      <w:lvlText w:val="o"/>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2EF1A">
      <w:start w:val="1"/>
      <w:numFmt w:val="bullet"/>
      <w:lvlText w:val="▪"/>
      <w:lvlJc w:val="left"/>
      <w:pPr>
        <w:ind w:left="4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3A">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6D502">
      <w:start w:val="1"/>
      <w:numFmt w:val="bullet"/>
      <w:lvlText w:val="o"/>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60764">
      <w:start w:val="1"/>
      <w:numFmt w:val="bullet"/>
      <w:lvlText w:val="▪"/>
      <w:lvlJc w:val="left"/>
      <w:pPr>
        <w:ind w:left="7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5130CA"/>
    <w:multiLevelType w:val="hybridMultilevel"/>
    <w:tmpl w:val="DE48FE66"/>
    <w:lvl w:ilvl="0" w:tplc="A88ECE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84100E">
      <w:start w:val="1"/>
      <w:numFmt w:val="bullet"/>
      <w:lvlText w:val="o"/>
      <w:lvlJc w:val="left"/>
      <w:pPr>
        <w:ind w:left="178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2" w:tplc="3D36BF0E">
      <w:start w:val="1"/>
      <w:numFmt w:val="bullet"/>
      <w:lvlText w:val="▪"/>
      <w:lvlJc w:val="left"/>
      <w:pPr>
        <w:ind w:left="250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10FA98E8">
      <w:start w:val="1"/>
      <w:numFmt w:val="bullet"/>
      <w:lvlText w:val="•"/>
      <w:lvlJc w:val="left"/>
      <w:pPr>
        <w:ind w:left="322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A41422BC">
      <w:start w:val="1"/>
      <w:numFmt w:val="bullet"/>
      <w:lvlText w:val="o"/>
      <w:lvlJc w:val="left"/>
      <w:pPr>
        <w:ind w:left="394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04B625F8">
      <w:start w:val="1"/>
      <w:numFmt w:val="bullet"/>
      <w:lvlText w:val="▪"/>
      <w:lvlJc w:val="left"/>
      <w:pPr>
        <w:ind w:left="466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24E4C232">
      <w:start w:val="1"/>
      <w:numFmt w:val="bullet"/>
      <w:lvlText w:val="•"/>
      <w:lvlJc w:val="left"/>
      <w:pPr>
        <w:ind w:left="538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AB0ECB28">
      <w:start w:val="1"/>
      <w:numFmt w:val="bullet"/>
      <w:lvlText w:val="o"/>
      <w:lvlJc w:val="left"/>
      <w:pPr>
        <w:ind w:left="610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59244EEE">
      <w:start w:val="1"/>
      <w:numFmt w:val="bullet"/>
      <w:lvlText w:val="▪"/>
      <w:lvlJc w:val="left"/>
      <w:pPr>
        <w:ind w:left="682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6" w15:restartNumberingAfterBreak="0">
    <w:nsid w:val="31583386"/>
    <w:multiLevelType w:val="hybridMultilevel"/>
    <w:tmpl w:val="AAC6FA5E"/>
    <w:lvl w:ilvl="0" w:tplc="A88ECE5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E84EB1"/>
    <w:multiLevelType w:val="hybridMultilevel"/>
    <w:tmpl w:val="52A26E14"/>
    <w:lvl w:ilvl="0" w:tplc="A88ECE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206FEC">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A8505A">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927BA2">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6E7E0">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AAC80A">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03BF2">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22C31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2816D8">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BF3313"/>
    <w:multiLevelType w:val="hybridMultilevel"/>
    <w:tmpl w:val="561CF26A"/>
    <w:lvl w:ilvl="0" w:tplc="A88ECE52">
      <w:start w:val="1"/>
      <w:numFmt w:val="bullet"/>
      <w:lvlText w:val="-"/>
      <w:lvlJc w:val="left"/>
      <w:pPr>
        <w:ind w:left="1413"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 w15:restartNumberingAfterBreak="0">
    <w:nsid w:val="420C05E1"/>
    <w:multiLevelType w:val="hybridMultilevel"/>
    <w:tmpl w:val="7D20C240"/>
    <w:lvl w:ilvl="0" w:tplc="A88ECE5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2654E4"/>
    <w:multiLevelType w:val="hybridMultilevel"/>
    <w:tmpl w:val="047A1B4E"/>
    <w:lvl w:ilvl="0" w:tplc="A88ECE5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6599C">
      <w:start w:val="1"/>
      <w:numFmt w:val="bullet"/>
      <w:lvlText w:val="o"/>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6F84C">
      <w:start w:val="1"/>
      <w:numFmt w:val="bullet"/>
      <w:lvlText w:val="▪"/>
      <w:lvlJc w:val="left"/>
      <w:pPr>
        <w:ind w:left="2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0CDE">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42054">
      <w:start w:val="1"/>
      <w:numFmt w:val="bullet"/>
      <w:lvlText w:val="o"/>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2EF1A">
      <w:start w:val="1"/>
      <w:numFmt w:val="bullet"/>
      <w:lvlText w:val="▪"/>
      <w:lvlJc w:val="left"/>
      <w:pPr>
        <w:ind w:left="4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3A">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6D502">
      <w:start w:val="1"/>
      <w:numFmt w:val="bullet"/>
      <w:lvlText w:val="o"/>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60764">
      <w:start w:val="1"/>
      <w:numFmt w:val="bullet"/>
      <w:lvlText w:val="▪"/>
      <w:lvlJc w:val="left"/>
      <w:pPr>
        <w:ind w:left="7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5F6594"/>
    <w:multiLevelType w:val="hybridMultilevel"/>
    <w:tmpl w:val="7608A148"/>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12" w15:restartNumberingAfterBreak="0">
    <w:nsid w:val="6D8E39E9"/>
    <w:multiLevelType w:val="hybridMultilevel"/>
    <w:tmpl w:val="9C586238"/>
    <w:lvl w:ilvl="0" w:tplc="A88ECE5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6599C">
      <w:start w:val="1"/>
      <w:numFmt w:val="bullet"/>
      <w:lvlText w:val="o"/>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6F84C">
      <w:start w:val="1"/>
      <w:numFmt w:val="bullet"/>
      <w:lvlText w:val="▪"/>
      <w:lvlJc w:val="left"/>
      <w:pPr>
        <w:ind w:left="2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0CDE">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42054">
      <w:start w:val="1"/>
      <w:numFmt w:val="bullet"/>
      <w:lvlText w:val="o"/>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2EF1A">
      <w:start w:val="1"/>
      <w:numFmt w:val="bullet"/>
      <w:lvlText w:val="▪"/>
      <w:lvlJc w:val="left"/>
      <w:pPr>
        <w:ind w:left="4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3A">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6D502">
      <w:start w:val="1"/>
      <w:numFmt w:val="bullet"/>
      <w:lvlText w:val="o"/>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60764">
      <w:start w:val="1"/>
      <w:numFmt w:val="bullet"/>
      <w:lvlText w:val="▪"/>
      <w:lvlJc w:val="left"/>
      <w:pPr>
        <w:ind w:left="7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9677F0"/>
    <w:multiLevelType w:val="hybridMultilevel"/>
    <w:tmpl w:val="2788F1D2"/>
    <w:lvl w:ilvl="0" w:tplc="A88ECE5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6599C">
      <w:start w:val="1"/>
      <w:numFmt w:val="bullet"/>
      <w:lvlText w:val="o"/>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6F84C">
      <w:start w:val="1"/>
      <w:numFmt w:val="bullet"/>
      <w:lvlText w:val="▪"/>
      <w:lvlJc w:val="left"/>
      <w:pPr>
        <w:ind w:left="2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0CDE">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42054">
      <w:start w:val="1"/>
      <w:numFmt w:val="bullet"/>
      <w:lvlText w:val="o"/>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2EF1A">
      <w:start w:val="1"/>
      <w:numFmt w:val="bullet"/>
      <w:lvlText w:val="▪"/>
      <w:lvlJc w:val="left"/>
      <w:pPr>
        <w:ind w:left="4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3A">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6D502">
      <w:start w:val="1"/>
      <w:numFmt w:val="bullet"/>
      <w:lvlText w:val="o"/>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60764">
      <w:start w:val="1"/>
      <w:numFmt w:val="bullet"/>
      <w:lvlText w:val="▪"/>
      <w:lvlJc w:val="left"/>
      <w:pPr>
        <w:ind w:left="7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DD64D6"/>
    <w:multiLevelType w:val="multilevel"/>
    <w:tmpl w:val="48BE1EB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CD719C8"/>
    <w:multiLevelType w:val="hybridMultilevel"/>
    <w:tmpl w:val="9C00345C"/>
    <w:lvl w:ilvl="0" w:tplc="A88ECE52">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6599C">
      <w:start w:val="1"/>
      <w:numFmt w:val="bullet"/>
      <w:lvlText w:val="o"/>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6F84C">
      <w:start w:val="1"/>
      <w:numFmt w:val="bullet"/>
      <w:lvlText w:val="▪"/>
      <w:lvlJc w:val="left"/>
      <w:pPr>
        <w:ind w:left="2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C0CDE">
      <w:start w:val="1"/>
      <w:numFmt w:val="bullet"/>
      <w:lvlText w:val="•"/>
      <w:lvlJc w:val="left"/>
      <w:pPr>
        <w:ind w:left="3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42054">
      <w:start w:val="1"/>
      <w:numFmt w:val="bullet"/>
      <w:lvlText w:val="o"/>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52EF1A">
      <w:start w:val="1"/>
      <w:numFmt w:val="bullet"/>
      <w:lvlText w:val="▪"/>
      <w:lvlJc w:val="left"/>
      <w:pPr>
        <w:ind w:left="4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3A">
      <w:start w:val="1"/>
      <w:numFmt w:val="bullet"/>
      <w:lvlText w:val="•"/>
      <w:lvlJc w:val="left"/>
      <w:pPr>
        <w:ind w:left="5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6D502">
      <w:start w:val="1"/>
      <w:numFmt w:val="bullet"/>
      <w:lvlText w:val="o"/>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60764">
      <w:start w:val="1"/>
      <w:numFmt w:val="bullet"/>
      <w:lvlText w:val="▪"/>
      <w:lvlJc w:val="left"/>
      <w:pPr>
        <w:ind w:left="7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40553523">
    <w:abstractNumId w:val="14"/>
  </w:num>
  <w:num w:numId="2" w16cid:durableId="1626959841">
    <w:abstractNumId w:val="2"/>
  </w:num>
  <w:num w:numId="3" w16cid:durableId="1746682066">
    <w:abstractNumId w:val="7"/>
  </w:num>
  <w:num w:numId="4" w16cid:durableId="1770009320">
    <w:abstractNumId w:val="1"/>
  </w:num>
  <w:num w:numId="5" w16cid:durableId="536897330">
    <w:abstractNumId w:val="8"/>
  </w:num>
  <w:num w:numId="6" w16cid:durableId="746998636">
    <w:abstractNumId w:val="12"/>
  </w:num>
  <w:num w:numId="7" w16cid:durableId="648941821">
    <w:abstractNumId w:val="10"/>
  </w:num>
  <w:num w:numId="8" w16cid:durableId="1708875684">
    <w:abstractNumId w:val="15"/>
  </w:num>
  <w:num w:numId="9" w16cid:durableId="1693215905">
    <w:abstractNumId w:val="4"/>
  </w:num>
  <w:num w:numId="10" w16cid:durableId="830145654">
    <w:abstractNumId w:val="13"/>
  </w:num>
  <w:num w:numId="11" w16cid:durableId="1677537693">
    <w:abstractNumId w:val="6"/>
  </w:num>
  <w:num w:numId="12" w16cid:durableId="535850237">
    <w:abstractNumId w:val="9"/>
  </w:num>
  <w:num w:numId="13" w16cid:durableId="2133549081">
    <w:abstractNumId w:val="3"/>
  </w:num>
  <w:num w:numId="14" w16cid:durableId="1673027949">
    <w:abstractNumId w:val="5"/>
  </w:num>
  <w:num w:numId="15" w16cid:durableId="1694648247">
    <w:abstractNumId w:val="11"/>
  </w:num>
  <w:num w:numId="16" w16cid:durableId="12085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78"/>
    <w:rsid w:val="00153B3E"/>
    <w:rsid w:val="00174BAA"/>
    <w:rsid w:val="00272881"/>
    <w:rsid w:val="002B09AD"/>
    <w:rsid w:val="002B1F68"/>
    <w:rsid w:val="00321FA4"/>
    <w:rsid w:val="003A4445"/>
    <w:rsid w:val="004459F4"/>
    <w:rsid w:val="004B447B"/>
    <w:rsid w:val="004E70E2"/>
    <w:rsid w:val="008B0078"/>
    <w:rsid w:val="00C30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CC14"/>
  <w15:chartTrackingRefBased/>
  <w15:docId w15:val="{B001904F-D919-476F-B6ED-119271E8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444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4459F4"/>
    <w:rPr>
      <w:rFonts w:ascii="Times New Roman" w:eastAsia="Times New Roman" w:hAnsi="Times New Roman"/>
      <w:b/>
      <w:bCs/>
      <w:shd w:val="clear" w:color="auto" w:fill="FFFFFF"/>
    </w:rPr>
  </w:style>
  <w:style w:type="character" w:customStyle="1" w:styleId="1">
    <w:name w:val="Заголовок №1_"/>
    <w:basedOn w:val="a0"/>
    <w:link w:val="10"/>
    <w:rsid w:val="004459F4"/>
    <w:rPr>
      <w:rFonts w:ascii="Times New Roman" w:eastAsia="Times New Roman" w:hAnsi="Times New Roman"/>
      <w:b/>
      <w:bCs/>
      <w:sz w:val="28"/>
      <w:szCs w:val="28"/>
      <w:shd w:val="clear" w:color="auto" w:fill="FFFFFF"/>
    </w:rPr>
  </w:style>
  <w:style w:type="character" w:customStyle="1" w:styleId="4">
    <w:name w:val="Основной текст (4)_"/>
    <w:basedOn w:val="a0"/>
    <w:link w:val="40"/>
    <w:rsid w:val="004459F4"/>
    <w:rPr>
      <w:rFonts w:ascii="Times New Roman" w:eastAsia="Times New Roman" w:hAnsi="Times New Roman"/>
      <w:shd w:val="clear" w:color="auto" w:fill="FFFFFF"/>
    </w:rPr>
  </w:style>
  <w:style w:type="paragraph" w:customStyle="1" w:styleId="30">
    <w:name w:val="Основной текст (3)"/>
    <w:basedOn w:val="a"/>
    <w:link w:val="3"/>
    <w:rsid w:val="004459F4"/>
    <w:pPr>
      <w:widowControl w:val="0"/>
      <w:shd w:val="clear" w:color="auto" w:fill="FFFFFF"/>
      <w:spacing w:after="0" w:line="278" w:lineRule="exact"/>
      <w:jc w:val="center"/>
    </w:pPr>
    <w:rPr>
      <w:rFonts w:ascii="Times New Roman" w:eastAsia="Times New Roman" w:hAnsi="Times New Roman"/>
      <w:b/>
      <w:bCs/>
    </w:rPr>
  </w:style>
  <w:style w:type="paragraph" w:customStyle="1" w:styleId="10">
    <w:name w:val="Заголовок №1"/>
    <w:basedOn w:val="a"/>
    <w:link w:val="1"/>
    <w:rsid w:val="004459F4"/>
    <w:pPr>
      <w:widowControl w:val="0"/>
      <w:shd w:val="clear" w:color="auto" w:fill="FFFFFF"/>
      <w:spacing w:before="480" w:after="300" w:line="0" w:lineRule="atLeast"/>
      <w:outlineLvl w:val="0"/>
    </w:pPr>
    <w:rPr>
      <w:rFonts w:ascii="Times New Roman" w:eastAsia="Times New Roman" w:hAnsi="Times New Roman"/>
      <w:b/>
      <w:bCs/>
      <w:sz w:val="28"/>
      <w:szCs w:val="28"/>
    </w:rPr>
  </w:style>
  <w:style w:type="paragraph" w:customStyle="1" w:styleId="40">
    <w:name w:val="Основной текст (4)"/>
    <w:basedOn w:val="a"/>
    <w:link w:val="4"/>
    <w:rsid w:val="004459F4"/>
    <w:pPr>
      <w:widowControl w:val="0"/>
      <w:shd w:val="clear" w:color="auto" w:fill="FFFFFF"/>
      <w:spacing w:before="300" w:after="300" w:line="0"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odukyzyl@mail.ru" TargetMode="External"/><Relationship Id="rId13" Type="http://schemas.openxmlformats.org/officeDocument/2006/relationships/hyperlink" Target="mailto:rmctyva@mai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mctyva@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leeeshc@mail.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dt.do@yandex.ru" TargetMode="External"/><Relationship Id="rId4" Type="http://schemas.openxmlformats.org/officeDocument/2006/relationships/webSettings" Target="webSettings.xml"/><Relationship Id="rId9" Type="http://schemas.openxmlformats.org/officeDocument/2006/relationships/hyperlink" Target="mailto:khoiuna93@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2372</Words>
  <Characters>13524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2022-09-19T07:05:00Z</dcterms:created>
  <dcterms:modified xsi:type="dcterms:W3CDTF">2022-09-19T07:44:00Z</dcterms:modified>
</cp:coreProperties>
</file>