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BFCA" w14:textId="77777777" w:rsidR="00712693" w:rsidRDefault="00712693" w:rsidP="00712693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14:paraId="358F891E" w14:textId="77777777" w:rsidR="00712693" w:rsidRDefault="00712693" w:rsidP="00712693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Дополнительное образование</w:t>
      </w:r>
    </w:p>
    <w:p w14:paraId="5E8C0A8E" w14:textId="77777777" w:rsidR="00712693" w:rsidRDefault="00712693" w:rsidP="00712693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Подростковый центр «Челээш» с. Бай-Хаак</w:t>
      </w:r>
    </w:p>
    <w:p w14:paraId="3D7DCE71" w14:textId="77777777" w:rsidR="00712693" w:rsidRDefault="00712693" w:rsidP="00712693">
      <w:pPr>
        <w:pStyle w:val="a3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Республика Тыва, Тандинский район, с. Бай-Хаак, ул. Горького, 30</w:t>
      </w:r>
    </w:p>
    <w:p w14:paraId="1E658B43" w14:textId="77777777" w:rsidR="00712693" w:rsidRDefault="00712693" w:rsidP="00712693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ru-RU" w:eastAsia="ru-RU" w:bidi="ru-RU"/>
        </w:rPr>
        <w:t xml:space="preserve">Справка о проведении </w:t>
      </w:r>
    </w:p>
    <w:p w14:paraId="5DF84289" w14:textId="08CCD7A1" w:rsidR="00712693" w:rsidRPr="00C45C38" w:rsidRDefault="00712693" w:rsidP="00712693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3212">
        <w:rPr>
          <w:rStyle w:val="a4"/>
          <w:rFonts w:ascii="Times New Roman" w:hAnsi="Times New Roman" w:cs="Times New Roman"/>
          <w:sz w:val="28"/>
          <w:szCs w:val="28"/>
          <w:lang w:val="ru-RU"/>
        </w:rPr>
        <w:t>муниципального этапа</w:t>
      </w:r>
      <w:r w:rsidRPr="00B3261D">
        <w:rPr>
          <w:rStyle w:val="a4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республиканского этапа «Ученик года-2022»</w:t>
      </w:r>
    </w:p>
    <w:p w14:paraId="181D60EE" w14:textId="43E053F4" w:rsidR="00712693" w:rsidRDefault="00712693" w:rsidP="00712693">
      <w:pPr>
        <w:pStyle w:val="PreformattedText"/>
        <w:spacing w:line="276" w:lineRule="auto"/>
        <w:ind w:firstLineChars="147" w:firstLine="412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09 сентября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 2022 года на базе МБОУ ДО ПЦ «Челээш» с.Бай-Хаак был проведен муниципальный </w:t>
      </w: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республиканского конкурса «Ученик года-2022»</w:t>
      </w:r>
    </w:p>
    <w:p w14:paraId="72EFAFA0" w14:textId="569D4252" w:rsidR="00712693" w:rsidRDefault="00712693" w:rsidP="00712693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2693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в </w:t>
      </w:r>
      <w:r w:rsidRPr="0089675D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целях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 xml:space="preserve"> создания единого пространства общения и обмена опытом для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>общеобразовательных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  <w:lang w:val="ru-RU"/>
        </w:rPr>
        <w:t>Тандинского кожууна.</w:t>
      </w:r>
    </w:p>
    <w:p w14:paraId="41FB89E3" w14:textId="5CC92867" w:rsidR="00712693" w:rsidRDefault="00712693" w:rsidP="00712693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2693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</w:t>
      </w:r>
      <w:r w:rsidRPr="0089675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задачами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 xml:space="preserve"> Конкурса яв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>яю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>тся: - стимулирование общественной, творческой и познавательной активности обучающихся; - выявление и поощрение наиболее актив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>ых, творческих обучающихся; - формирование заинтересованного отношения обучающихся к творческой, интеллекту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2693">
        <w:rPr>
          <w:rFonts w:ascii="Times New Roman" w:hAnsi="Times New Roman" w:cs="Times New Roman"/>
          <w:sz w:val="28"/>
          <w:szCs w:val="28"/>
          <w:lang w:val="ru-RU"/>
        </w:rPr>
        <w:t>льной и общественной деятельности</w:t>
      </w:r>
      <w:r w:rsidR="008967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1FE5F0" w14:textId="4A713097" w:rsidR="0089675D" w:rsidRPr="00712693" w:rsidRDefault="0089675D" w:rsidP="00712693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конкурс прибыли только 4школы кожууна: МБОУ СОШ с.Кочетово, МБОУ СОШ с.Межегей, МБОУ СОШ с.Балгазын. МБОУ СОШ с.Владимировка.</w:t>
      </w:r>
    </w:p>
    <w:p w14:paraId="708984D5" w14:textId="51A6469C" w:rsidR="00712693" w:rsidRPr="00C45C38" w:rsidRDefault="00712693" w:rsidP="00712693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Призовые места были распределены следующим образцовом.</w:t>
      </w:r>
    </w:p>
    <w:p w14:paraId="1B390C4A" w14:textId="3628F3CE" w:rsidR="00A46DAC" w:rsidRDefault="0089675D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Победитель- </w:t>
      </w:r>
      <w:r w:rsidRPr="0089675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Монгуш Алефтина,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ученица 1класа МБОУ СОШ с.Межегей.</w:t>
      </w:r>
    </w:p>
    <w:p w14:paraId="5C1DF3AF" w14:textId="76865C62" w:rsidR="0089675D" w:rsidRDefault="0089675D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9675D">
        <w:rPr>
          <w:rFonts w:ascii="Times New Roman" w:hAnsi="Times New Roman" w:cs="Times New Roman"/>
          <w:b/>
          <w:sz w:val="28"/>
          <w:szCs w:val="28"/>
          <w:lang w:val="ru-RU"/>
        </w:rPr>
        <w:t>Призеры: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Оюн Ай-кыс, ученица 11класса, МБОУ СОШ с.Кочетово</w:t>
      </w:r>
    </w:p>
    <w:p w14:paraId="1B9304A7" w14:textId="2538FD6B" w:rsidR="0089675D" w:rsidRDefault="0089675D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Санникова Мария ученица 11класса, МБОУ СОШ с.Балгазын</w:t>
      </w:r>
    </w:p>
    <w:p w14:paraId="165EC113" w14:textId="3DDFAEA3" w:rsidR="0089675D" w:rsidRDefault="0089675D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Шунга Салбак ученица 9класса,МБОУ СОШ с.Владимировка.</w:t>
      </w:r>
    </w:p>
    <w:p w14:paraId="493B73C3" w14:textId="4D82BAC5" w:rsidR="0089675D" w:rsidRPr="0089675D" w:rsidRDefault="0089675D">
      <w:pPr>
        <w:rPr>
          <w:bCs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Все были награждены грамотами от МКУ Управления образования</w:t>
      </w:r>
      <w:r w:rsidR="00E95A9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администрации Тандинского кожууна и сладкими призами. </w:t>
      </w:r>
    </w:p>
    <w:sectPr w:rsidR="0089675D" w:rsidRPr="0089675D" w:rsidSect="000750BA">
      <w:pgSz w:w="11906" w:h="16838"/>
      <w:pgMar w:top="851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32"/>
    <w:rsid w:val="00712693"/>
    <w:rsid w:val="0089675D"/>
    <w:rsid w:val="00986D32"/>
    <w:rsid w:val="00A46DAC"/>
    <w:rsid w:val="00E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6810"/>
  <w15:chartTrackingRefBased/>
  <w15:docId w15:val="{DBEC77C7-2A29-40CD-8929-1909414F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93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693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PreformattedText">
    <w:name w:val="Preformatted Text"/>
    <w:basedOn w:val="a"/>
    <w:qFormat/>
    <w:rsid w:val="00712693"/>
    <w:pPr>
      <w:jc w:val="left"/>
    </w:pPr>
    <w:rPr>
      <w:rFonts w:ascii="Liberation Mono" w:eastAsia="Liberation Mono" w:hAnsi="Liberation Mono" w:cs="Liberation Mono"/>
      <w:kern w:val="0"/>
      <w:sz w:val="20"/>
      <w:szCs w:val="20"/>
      <w:lang w:bidi="hi-IN"/>
    </w:rPr>
  </w:style>
  <w:style w:type="character" w:styleId="a4">
    <w:name w:val="Strong"/>
    <w:basedOn w:val="a0"/>
    <w:uiPriority w:val="22"/>
    <w:qFormat/>
    <w:rsid w:val="00712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2022-09-09T06:43:00Z</dcterms:created>
  <dcterms:modified xsi:type="dcterms:W3CDTF">2022-09-09T06:54:00Z</dcterms:modified>
</cp:coreProperties>
</file>